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B97D"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3C9498F2" w14:textId="77777777" w:rsidR="004D6D90" w:rsidRDefault="004D6D90" w:rsidP="004D6D90">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rFonts w:eastAsia="Times New Roman" w:cstheme="minorHAnsi"/>
          <w:noProof/>
          <w:spacing w:val="2"/>
          <w:sz w:val="24"/>
          <w:szCs w:val="20"/>
        </w:rPr>
        <w:drawing>
          <wp:inline distT="0" distB="0" distL="0" distR="0" wp14:anchorId="69BC174D" wp14:editId="6FD6DAAF">
            <wp:extent cx="1007929" cy="1043088"/>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porc sp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126" cy="1073303"/>
                    </a:xfrm>
                    <a:prstGeom prst="rect">
                      <a:avLst/>
                    </a:prstGeom>
                  </pic:spPr>
                </pic:pic>
              </a:graphicData>
            </a:graphic>
          </wp:inline>
        </w:drawing>
      </w:r>
    </w:p>
    <w:p w14:paraId="2BBC609F" w14:textId="77777777" w:rsidR="004D6D90" w:rsidRPr="004D6D90" w:rsidRDefault="004D6D90" w:rsidP="004D6D90">
      <w:pPr>
        <w:overflowPunct w:val="0"/>
        <w:autoSpaceDE w:val="0"/>
        <w:autoSpaceDN w:val="0"/>
        <w:adjustRightInd w:val="0"/>
        <w:spacing w:after="0" w:line="240" w:lineRule="auto"/>
        <w:jc w:val="center"/>
        <w:textAlignment w:val="baseline"/>
        <w:rPr>
          <w:rFonts w:eastAsia="Times New Roman" w:cstheme="minorHAnsi"/>
          <w:spacing w:val="2"/>
          <w:sz w:val="16"/>
          <w:szCs w:val="16"/>
          <w:lang w:val="es-ES_tradnl"/>
        </w:rPr>
      </w:pPr>
    </w:p>
    <w:p w14:paraId="74D36C08" w14:textId="77777777" w:rsidR="004D6D90" w:rsidRPr="0069520F" w:rsidRDefault="004D6D90" w:rsidP="004D6D90">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9264" behindDoc="1" locked="0" layoutInCell="0" allowOverlap="1" wp14:anchorId="20905321" wp14:editId="57A173A1">
                <wp:simplePos x="0" y="0"/>
                <wp:positionH relativeFrom="column">
                  <wp:posOffset>247396</wp:posOffset>
                </wp:positionH>
                <wp:positionV relativeFrom="paragraph">
                  <wp:posOffset>37720</wp:posOffset>
                </wp:positionV>
                <wp:extent cx="5457825" cy="865632"/>
                <wp:effectExtent l="0" t="0" r="28575" b="1079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65632"/>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5F92B" id="Rectángulo redondeado 3" o:spid="_x0000_s1026" style="position:absolute;margin-left:19.5pt;margin-top:2.95pt;width:429.75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" o:allowincell="f" filled="f" strokeweight="1.5pt"/>
            </w:pict>
          </mc:Fallback>
        </mc:AlternateContent>
      </w:r>
    </w:p>
    <w:p w14:paraId="6C261DEB" w14:textId="77777777" w:rsidR="004D6D90" w:rsidRDefault="004D6D90" w:rsidP="004D6D90">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14:paraId="0D56B497" w14:textId="77777777" w:rsidR="004D6D90" w:rsidRPr="001F2E9B" w:rsidRDefault="004D6D90" w:rsidP="004D6D90">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F2E9B">
        <w:rPr>
          <w:rFonts w:eastAsia="Times New Roman" w:cstheme="minorHAnsi"/>
          <w:b/>
          <w:color w:val="FF3399"/>
          <w:spacing w:val="2"/>
          <w:sz w:val="24"/>
          <w:szCs w:val="20"/>
          <w:lang w:val="en-US"/>
        </w:rPr>
        <w:t>“INTERPORC ANIMAL WELFARE SPAIN”</w:t>
      </w:r>
    </w:p>
    <w:p w14:paraId="525AADD7" w14:textId="77777777" w:rsidR="004D6D90" w:rsidRPr="001F2E9B" w:rsidRDefault="004D6D90" w:rsidP="004D6D90">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F2E9B">
        <w:rPr>
          <w:rFonts w:eastAsia="Times New Roman" w:cstheme="minorHAnsi"/>
          <w:b/>
          <w:color w:val="FF3399"/>
          <w:spacing w:val="2"/>
          <w:sz w:val="36"/>
          <w:szCs w:val="36"/>
          <w:lang w:val="en-US"/>
        </w:rPr>
        <w:t>IAWS</w:t>
      </w:r>
    </w:p>
    <w:p w14:paraId="5B0F1FEB" w14:textId="77777777" w:rsidR="004D6D90" w:rsidRDefault="004D6D90" w:rsidP="004D6D90">
      <w:pPr>
        <w:overflowPunct w:val="0"/>
        <w:autoSpaceDE w:val="0"/>
        <w:autoSpaceDN w:val="0"/>
        <w:adjustRightInd w:val="0"/>
        <w:spacing w:after="0" w:line="240" w:lineRule="auto"/>
        <w:textAlignment w:val="baseline"/>
        <w:rPr>
          <w:rFonts w:eastAsia="Times New Roman" w:cstheme="minorHAnsi"/>
          <w:b/>
          <w:spacing w:val="2"/>
          <w:sz w:val="24"/>
          <w:szCs w:val="20"/>
          <w:lang w:val="en-US"/>
        </w:rPr>
      </w:pPr>
    </w:p>
    <w:p w14:paraId="51421E37" w14:textId="48B5ECFF" w:rsidR="00F07922" w:rsidRPr="00EE7BBA" w:rsidRDefault="008323CB"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EE7BBA">
        <w:rPr>
          <w:rFonts w:eastAsia="Times New Roman" w:cstheme="minorHAnsi"/>
          <w:b/>
          <w:spacing w:val="2"/>
          <w:sz w:val="24"/>
          <w:szCs w:val="20"/>
          <w:lang w:val="en-US"/>
        </w:rPr>
        <w:t xml:space="preserve">ANEXO </w:t>
      </w:r>
      <w:r w:rsidR="00FF5911" w:rsidRPr="00EE7BBA">
        <w:rPr>
          <w:rFonts w:eastAsia="Times New Roman" w:cstheme="minorHAnsi"/>
          <w:b/>
          <w:spacing w:val="2"/>
          <w:sz w:val="24"/>
          <w:szCs w:val="20"/>
          <w:lang w:val="en-US"/>
        </w:rPr>
        <w:t>7</w:t>
      </w:r>
      <w:r w:rsidR="00844D83" w:rsidRPr="00EE7BBA">
        <w:rPr>
          <w:rFonts w:eastAsia="Times New Roman" w:cstheme="minorHAnsi"/>
          <w:b/>
          <w:spacing w:val="2"/>
          <w:sz w:val="24"/>
          <w:szCs w:val="20"/>
          <w:lang w:val="en-US"/>
        </w:rPr>
        <w:t>-</w:t>
      </w:r>
      <w:r w:rsidR="00CA2126" w:rsidRPr="00EE7BBA">
        <w:rPr>
          <w:rFonts w:eastAsia="Times New Roman" w:cstheme="minorHAnsi"/>
          <w:b/>
          <w:spacing w:val="2"/>
          <w:sz w:val="24"/>
          <w:szCs w:val="20"/>
          <w:lang w:val="en-US"/>
        </w:rPr>
        <w:t>B</w:t>
      </w:r>
    </w:p>
    <w:p w14:paraId="0A72876A" w14:textId="50655440" w:rsidR="00F07922" w:rsidRPr="0069520F" w:rsidRDefault="00844D83" w:rsidP="00CA2126">
      <w:pPr>
        <w:overflowPunct w:val="0"/>
        <w:autoSpaceDE w:val="0"/>
        <w:autoSpaceDN w:val="0"/>
        <w:adjustRightInd w:val="0"/>
        <w:spacing w:after="0" w:line="240" w:lineRule="auto"/>
        <w:jc w:val="center"/>
        <w:textAlignment w:val="baseline"/>
        <w:rPr>
          <w:rFonts w:eastAsia="Times New Roman" w:cstheme="minorHAnsi"/>
          <w:spacing w:val="2"/>
          <w:szCs w:val="20"/>
          <w:lang w:val="es-ES_tradnl"/>
        </w:rPr>
      </w:pPr>
      <w:r>
        <w:rPr>
          <w:rFonts w:eastAsia="Times New Roman" w:cstheme="minorHAnsi"/>
          <w:b/>
          <w:spacing w:val="2"/>
          <w:sz w:val="24"/>
          <w:szCs w:val="20"/>
          <w:lang w:val="es-ES_tradnl"/>
        </w:rPr>
        <w:t xml:space="preserve">CUESTIONARIO DE </w:t>
      </w:r>
      <w:r w:rsidR="00FF5911">
        <w:rPr>
          <w:rFonts w:eastAsia="Times New Roman" w:cstheme="minorHAnsi"/>
          <w:b/>
          <w:spacing w:val="2"/>
          <w:sz w:val="24"/>
          <w:szCs w:val="20"/>
          <w:lang w:val="es-ES_tradnl"/>
        </w:rPr>
        <w:t xml:space="preserve">AUTOCONTROL </w:t>
      </w:r>
      <w:r w:rsidR="00CA2126">
        <w:rPr>
          <w:rFonts w:eastAsia="Times New Roman" w:cstheme="minorHAnsi"/>
          <w:b/>
          <w:spacing w:val="2"/>
          <w:sz w:val="24"/>
          <w:szCs w:val="20"/>
          <w:lang w:val="es-ES_tradnl"/>
        </w:rPr>
        <w:t>“</w:t>
      </w:r>
      <w:r w:rsidR="00CA2126" w:rsidRPr="00CA2126">
        <w:rPr>
          <w:rFonts w:eastAsia="Times New Roman" w:cstheme="minorHAnsi"/>
          <w:b/>
          <w:spacing w:val="2"/>
          <w:sz w:val="24"/>
          <w:szCs w:val="20"/>
          <w:lang w:val="es-ES_tradnl"/>
        </w:rPr>
        <w:t>CENTROS DE SACRIFICIO CON SISTEMA DE CONTROL DE LA PRODUCCIÓN GANADERA</w:t>
      </w:r>
      <w:r w:rsidR="00CA2126">
        <w:rPr>
          <w:rFonts w:eastAsia="Times New Roman" w:cstheme="minorHAnsi"/>
          <w:b/>
          <w:spacing w:val="2"/>
          <w:sz w:val="24"/>
          <w:szCs w:val="20"/>
          <w:lang w:val="es-ES_tradnl"/>
        </w:rPr>
        <w:t>”</w:t>
      </w:r>
    </w:p>
    <w:p w14:paraId="66C1A81A" w14:textId="64CD7863" w:rsidR="00F07922" w:rsidRPr="004D6D90" w:rsidRDefault="00F07922" w:rsidP="00E34E5B">
      <w:pPr>
        <w:overflowPunct w:val="0"/>
        <w:autoSpaceDE w:val="0"/>
        <w:autoSpaceDN w:val="0"/>
        <w:adjustRightInd w:val="0"/>
        <w:spacing w:after="0" w:line="240" w:lineRule="auto"/>
        <w:textAlignment w:val="baseline"/>
        <w:rPr>
          <w:rFonts w:eastAsia="Times New Roman" w:cstheme="minorHAnsi"/>
          <w:spacing w:val="2"/>
          <w:sz w:val="16"/>
          <w:szCs w:val="16"/>
          <w:lang w:val="es-ES_tradnl"/>
        </w:rPr>
      </w:pPr>
    </w:p>
    <w:tbl>
      <w:tblPr>
        <w:tblStyle w:val="Tablaconcuadrcula"/>
        <w:tblW w:w="0" w:type="auto"/>
        <w:tblLook w:val="04A0" w:firstRow="1" w:lastRow="0" w:firstColumn="1" w:lastColumn="0" w:noHBand="0" w:noVBand="1"/>
      </w:tblPr>
      <w:tblGrid>
        <w:gridCol w:w="4602"/>
        <w:gridCol w:w="4572"/>
      </w:tblGrid>
      <w:tr w:rsidR="00D66767" w14:paraId="5583C7B7" w14:textId="77777777" w:rsidTr="004D6D90">
        <w:tc>
          <w:tcPr>
            <w:tcW w:w="4662" w:type="dxa"/>
          </w:tcPr>
          <w:p w14:paraId="5B669CF8"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662" w:type="dxa"/>
          </w:tcPr>
          <w:p w14:paraId="0AA0CA76" w14:textId="77777777" w:rsidR="00D66767" w:rsidRDefault="00D66767" w:rsidP="004D6D90">
            <w:pPr>
              <w:rPr>
                <w:rFonts w:eastAsia="Times New Roman" w:cstheme="minorHAnsi"/>
                <w:b/>
                <w:spacing w:val="2"/>
                <w:szCs w:val="20"/>
                <w:u w:val="single"/>
                <w:lang w:val="es-ES_tradnl"/>
              </w:rPr>
            </w:pPr>
          </w:p>
        </w:tc>
      </w:tr>
      <w:tr w:rsidR="00D66767" w14:paraId="7C16EA71" w14:textId="77777777" w:rsidTr="004D6D90">
        <w:tc>
          <w:tcPr>
            <w:tcW w:w="4662" w:type="dxa"/>
          </w:tcPr>
          <w:p w14:paraId="3B918FD2" w14:textId="62DC7784"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CENTRO DE SACRIFICIO</w:t>
            </w:r>
          </w:p>
        </w:tc>
        <w:tc>
          <w:tcPr>
            <w:tcW w:w="4662" w:type="dxa"/>
          </w:tcPr>
          <w:p w14:paraId="5A474B0C" w14:textId="77777777" w:rsidR="00D66767" w:rsidRDefault="00D66767" w:rsidP="004D6D90">
            <w:pPr>
              <w:rPr>
                <w:rFonts w:eastAsia="Times New Roman" w:cstheme="minorHAnsi"/>
                <w:b/>
                <w:spacing w:val="2"/>
                <w:szCs w:val="20"/>
                <w:u w:val="single"/>
                <w:lang w:val="es-ES_tradnl"/>
              </w:rPr>
            </w:pPr>
          </w:p>
        </w:tc>
      </w:tr>
      <w:tr w:rsidR="00D66767" w14:paraId="59967BCA" w14:textId="77777777" w:rsidTr="004D6D90">
        <w:tc>
          <w:tcPr>
            <w:tcW w:w="4662" w:type="dxa"/>
          </w:tcPr>
          <w:p w14:paraId="162CDE26"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662" w:type="dxa"/>
          </w:tcPr>
          <w:p w14:paraId="52531D43" w14:textId="77777777" w:rsidR="00D66767" w:rsidRDefault="00D66767" w:rsidP="004D6D90">
            <w:pPr>
              <w:rPr>
                <w:rFonts w:eastAsia="Times New Roman" w:cstheme="minorHAnsi"/>
                <w:b/>
                <w:spacing w:val="2"/>
                <w:szCs w:val="20"/>
                <w:u w:val="single"/>
                <w:lang w:val="es-ES_tradnl"/>
              </w:rPr>
            </w:pPr>
          </w:p>
        </w:tc>
      </w:tr>
      <w:tr w:rsidR="00D66767" w14:paraId="267F5374" w14:textId="77777777" w:rsidTr="004D6D90">
        <w:tc>
          <w:tcPr>
            <w:tcW w:w="4662" w:type="dxa"/>
          </w:tcPr>
          <w:p w14:paraId="7FA62445" w14:textId="34168BF9"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RAZON SOCIAL DEL PROVEEDOR DE GANADO</w:t>
            </w:r>
          </w:p>
        </w:tc>
        <w:tc>
          <w:tcPr>
            <w:tcW w:w="4662" w:type="dxa"/>
          </w:tcPr>
          <w:p w14:paraId="23CA6487" w14:textId="77777777" w:rsidR="00D66767" w:rsidRDefault="00D66767" w:rsidP="004D6D90">
            <w:pPr>
              <w:rPr>
                <w:rFonts w:eastAsia="Times New Roman" w:cstheme="minorHAnsi"/>
                <w:b/>
                <w:spacing w:val="2"/>
                <w:szCs w:val="20"/>
                <w:u w:val="single"/>
                <w:lang w:val="es-ES_tradnl"/>
              </w:rPr>
            </w:pPr>
          </w:p>
        </w:tc>
      </w:tr>
      <w:tr w:rsidR="00D66767" w14:paraId="4374650A" w14:textId="77777777" w:rsidTr="004D6D90">
        <w:tc>
          <w:tcPr>
            <w:tcW w:w="4662" w:type="dxa"/>
          </w:tcPr>
          <w:p w14:paraId="7D17D629" w14:textId="77777777" w:rsidR="00D66767" w:rsidRPr="00BF62CC"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 xml:space="preserve">REGA DE LA GRANJA </w:t>
            </w:r>
          </w:p>
        </w:tc>
        <w:tc>
          <w:tcPr>
            <w:tcW w:w="4662" w:type="dxa"/>
          </w:tcPr>
          <w:p w14:paraId="167FE4AC" w14:textId="77777777" w:rsidR="00D66767" w:rsidRDefault="00D66767" w:rsidP="004D6D90">
            <w:pPr>
              <w:rPr>
                <w:rFonts w:eastAsia="Times New Roman" w:cstheme="minorHAnsi"/>
                <w:b/>
                <w:spacing w:val="2"/>
                <w:szCs w:val="20"/>
                <w:u w:val="single"/>
                <w:lang w:val="es-ES_tradnl"/>
              </w:rPr>
            </w:pPr>
          </w:p>
        </w:tc>
      </w:tr>
      <w:tr w:rsidR="00D66767" w14:paraId="45ED6FDB" w14:textId="77777777" w:rsidTr="004D6D90">
        <w:tc>
          <w:tcPr>
            <w:tcW w:w="4662" w:type="dxa"/>
          </w:tcPr>
          <w:p w14:paraId="63550034" w14:textId="77777777"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DIRECCION DE LA GRANJA O COORDENADAS</w:t>
            </w:r>
          </w:p>
        </w:tc>
        <w:tc>
          <w:tcPr>
            <w:tcW w:w="4662" w:type="dxa"/>
          </w:tcPr>
          <w:p w14:paraId="4EF5C759" w14:textId="77777777" w:rsidR="00D66767" w:rsidRDefault="00D66767" w:rsidP="004D6D90">
            <w:pPr>
              <w:rPr>
                <w:rFonts w:eastAsia="Times New Roman" w:cstheme="minorHAnsi"/>
                <w:b/>
                <w:spacing w:val="2"/>
                <w:szCs w:val="20"/>
                <w:u w:val="single"/>
                <w:lang w:val="es-ES_tradnl"/>
              </w:rPr>
            </w:pPr>
          </w:p>
        </w:tc>
      </w:tr>
      <w:tr w:rsidR="00D66767" w14:paraId="5F4BB4D7" w14:textId="77777777" w:rsidTr="004D6D90">
        <w:tc>
          <w:tcPr>
            <w:tcW w:w="4662" w:type="dxa"/>
          </w:tcPr>
          <w:p w14:paraId="40E90C2F" w14:textId="77777777" w:rsidR="00D66767" w:rsidRDefault="00D66767" w:rsidP="004D6D90">
            <w:pPr>
              <w:rPr>
                <w:rFonts w:eastAsia="Times New Roman" w:cstheme="minorHAnsi"/>
                <w:b/>
                <w:spacing w:val="2"/>
                <w:szCs w:val="20"/>
                <w:lang w:val="es-ES_tradnl"/>
              </w:rPr>
            </w:pPr>
            <w:r>
              <w:rPr>
                <w:rFonts w:eastAsia="Times New Roman" w:cstheme="minorHAnsi"/>
                <w:b/>
                <w:spacing w:val="2"/>
                <w:szCs w:val="20"/>
                <w:lang w:val="es-ES_tradnl"/>
              </w:rPr>
              <w:t>RESPONSABLE TECNICO DE LA GRANJA</w:t>
            </w:r>
          </w:p>
        </w:tc>
        <w:tc>
          <w:tcPr>
            <w:tcW w:w="4662" w:type="dxa"/>
          </w:tcPr>
          <w:p w14:paraId="478548EE" w14:textId="77777777" w:rsidR="00D66767" w:rsidRDefault="00D66767" w:rsidP="004D6D90">
            <w:pPr>
              <w:rPr>
                <w:rFonts w:eastAsia="Times New Roman" w:cstheme="minorHAnsi"/>
                <w:b/>
                <w:spacing w:val="2"/>
                <w:szCs w:val="20"/>
                <w:u w:val="single"/>
                <w:lang w:val="es-ES_tradnl"/>
              </w:rPr>
            </w:pPr>
          </w:p>
        </w:tc>
      </w:tr>
    </w:tbl>
    <w:p w14:paraId="2288CC35" w14:textId="77777777" w:rsidR="004D6D90" w:rsidRDefault="004D6D90" w:rsidP="004D6D90">
      <w:pPr>
        <w:spacing w:after="0" w:line="240" w:lineRule="auto"/>
        <w:rPr>
          <w:rFonts w:ascii="Calibri" w:eastAsia="Times New Roman" w:hAnsi="Calibri" w:cs="Calibri"/>
          <w:b/>
          <w:spacing w:val="2"/>
          <w:sz w:val="18"/>
          <w:szCs w:val="18"/>
          <w:u w:val="single"/>
          <w:lang w:val="es-ES_tradnl"/>
        </w:rPr>
      </w:pPr>
    </w:p>
    <w:p w14:paraId="5AFE635D" w14:textId="77777777" w:rsidR="004D6D90" w:rsidRDefault="004D6D90" w:rsidP="004D6D90">
      <w:pPr>
        <w:spacing w:after="0" w:line="240" w:lineRule="auto"/>
        <w:rPr>
          <w:rFonts w:ascii="Calibri" w:eastAsia="Times New Roman" w:hAnsi="Calibri" w:cs="Calibri"/>
          <w:b/>
          <w:spacing w:val="2"/>
          <w:sz w:val="18"/>
          <w:szCs w:val="18"/>
          <w:u w:val="single"/>
          <w:lang w:val="es-ES_tradnl"/>
        </w:rPr>
      </w:pPr>
    </w:p>
    <w:p w14:paraId="19096B4F" w14:textId="77777777" w:rsidR="004D6D90" w:rsidRPr="006454BC" w:rsidRDefault="004D6D90" w:rsidP="004D6D90">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19667910" w14:textId="77777777" w:rsidR="004D6D90" w:rsidRPr="006454BC" w:rsidRDefault="004D6D90" w:rsidP="004D6D90">
      <w:pPr>
        <w:spacing w:after="0" w:line="240" w:lineRule="auto"/>
        <w:jc w:val="both"/>
        <w:rPr>
          <w:rFonts w:ascii="Calibri" w:eastAsia="Times New Roman" w:hAnsi="Calibri" w:cs="Calibri"/>
          <w:spacing w:val="2"/>
          <w:sz w:val="10"/>
          <w:szCs w:val="10"/>
          <w:lang w:val="es-ES_tradnl"/>
        </w:rPr>
      </w:pPr>
    </w:p>
    <w:p w14:paraId="0B3F199B" w14:textId="77777777" w:rsidR="004D6D90" w:rsidRPr="006454BC" w:rsidRDefault="004D6D90" w:rsidP="004D6D90">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Durante la auditoria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ó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en cada uno de las subáreas del cuestionario.</w:t>
      </w:r>
    </w:p>
    <w:p w14:paraId="0EC60B08" w14:textId="77777777" w:rsidR="004D6D90" w:rsidRDefault="004D6D90" w:rsidP="004D6D90">
      <w:pPr>
        <w:spacing w:after="0" w:line="240" w:lineRule="auto"/>
        <w:jc w:val="both"/>
        <w:rPr>
          <w:rFonts w:ascii="Calibri" w:eastAsia="Times New Roman" w:hAnsi="Calibri" w:cs="Calibri"/>
          <w:spacing w:val="2"/>
          <w:sz w:val="18"/>
          <w:szCs w:val="18"/>
          <w:lang w:val="es-ES_tradnl"/>
        </w:rPr>
      </w:pPr>
    </w:p>
    <w:p w14:paraId="5EA1DC77" w14:textId="77777777" w:rsidR="004D6D90" w:rsidRPr="006454BC" w:rsidRDefault="004D6D90" w:rsidP="004D6D90">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0293A1AB" w14:textId="77777777" w:rsidR="004D6D90" w:rsidRPr="006454BC" w:rsidRDefault="004D6D90" w:rsidP="004D6D90">
      <w:pPr>
        <w:spacing w:after="0" w:line="240" w:lineRule="auto"/>
        <w:jc w:val="both"/>
        <w:rPr>
          <w:rFonts w:ascii="Calibri" w:eastAsia="SimSun" w:hAnsi="Calibri" w:cs="Times New Roman"/>
          <w:sz w:val="10"/>
          <w:szCs w:val="10"/>
        </w:rPr>
      </w:pPr>
    </w:p>
    <w:p w14:paraId="74ADC7D4" w14:textId="77777777" w:rsidR="004D6D90" w:rsidRPr="006454BC" w:rsidRDefault="004D6D90" w:rsidP="004D6D90">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49D7FE63" w14:textId="77777777" w:rsidR="004D6D90" w:rsidRPr="006454BC" w:rsidRDefault="004D6D90" w:rsidP="004D6D90">
      <w:pPr>
        <w:spacing w:after="0" w:line="240" w:lineRule="auto"/>
        <w:jc w:val="both"/>
        <w:rPr>
          <w:rFonts w:ascii="Calibri" w:eastAsia="SimSun" w:hAnsi="Calibri" w:cs="Times New Roman"/>
          <w:sz w:val="10"/>
          <w:szCs w:val="10"/>
        </w:rPr>
      </w:pPr>
    </w:p>
    <w:p w14:paraId="7E46FBCB" w14:textId="77777777" w:rsidR="004D6D90" w:rsidRPr="006454BC" w:rsidRDefault="004D6D90" w:rsidP="004D6D90">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0436A72A" w14:textId="77777777" w:rsidR="004D6D90" w:rsidRDefault="004D6D90" w:rsidP="004D6D90">
      <w:pPr>
        <w:spacing w:after="0" w:line="240" w:lineRule="auto"/>
        <w:rPr>
          <w:rFonts w:ascii="Calibri" w:eastAsia="Calibri" w:hAnsi="Calibri" w:cs="Times New Roman"/>
          <w:lang w:eastAsia="en-US"/>
        </w:rPr>
      </w:pPr>
    </w:p>
    <w:p w14:paraId="3FB7B905" w14:textId="77777777" w:rsidR="004D6D90" w:rsidRPr="00EE7BBA" w:rsidRDefault="004D6D90" w:rsidP="004D6D90">
      <w:pPr>
        <w:spacing w:after="0" w:line="240" w:lineRule="auto"/>
        <w:rPr>
          <w:rFonts w:ascii="Calibri" w:eastAsia="Times New Roman" w:hAnsi="Calibri" w:cs="Calibri"/>
          <w:spacing w:val="2"/>
          <w:sz w:val="18"/>
          <w:szCs w:val="18"/>
          <w:lang w:val="es-ES_tradnl"/>
        </w:rPr>
      </w:pPr>
      <w:r w:rsidRPr="00EE7BBA">
        <w:rPr>
          <w:rFonts w:ascii="Calibri" w:eastAsia="Calibri" w:hAnsi="Calibri" w:cs="Times New Roman"/>
          <w:b/>
          <w:sz w:val="18"/>
          <w:szCs w:val="18"/>
          <w:lang w:eastAsia="en-US"/>
        </w:rPr>
        <w:t>Indicar en la siguiente tabla el tipo de granja auditada</w:t>
      </w:r>
      <w:r w:rsidRPr="00EE7BBA">
        <w:rPr>
          <w:rFonts w:ascii="Calibri" w:eastAsia="Calibri" w:hAnsi="Calibri" w:cs="Times New Roman"/>
          <w:sz w:val="18"/>
          <w:szCs w:val="18"/>
          <w:lang w:eastAsia="en-US"/>
        </w:rPr>
        <w:t xml:space="preserve"> (marcar con una </w:t>
      </w:r>
      <w:r w:rsidRPr="00EE7BBA">
        <w:rPr>
          <w:rFonts w:ascii="Calibri" w:eastAsia="Times New Roman" w:hAnsi="Calibri" w:cs="Calibri"/>
          <w:b/>
          <w:spacing w:val="2"/>
          <w:sz w:val="18"/>
          <w:szCs w:val="18"/>
          <w:lang w:val="es-ES_tradnl"/>
        </w:rPr>
        <w:t>X</w:t>
      </w:r>
      <w:r w:rsidRPr="00EE7BBA">
        <w:rPr>
          <w:rFonts w:ascii="Calibri" w:eastAsia="Times New Roman" w:hAnsi="Calibri" w:cs="Calibri"/>
          <w:spacing w:val="2"/>
          <w:sz w:val="18"/>
          <w:szCs w:val="18"/>
          <w:lang w:val="es-ES_tradnl"/>
        </w:rPr>
        <w:t>” la columna de la derecha)</w:t>
      </w:r>
    </w:p>
    <w:p w14:paraId="0641C897" w14:textId="77777777" w:rsidR="004D6D90" w:rsidRPr="00EE7BBA" w:rsidRDefault="004D6D90" w:rsidP="004D6D90">
      <w:pPr>
        <w:spacing w:after="0" w:line="240" w:lineRule="auto"/>
        <w:rPr>
          <w:rFonts w:ascii="Calibri" w:eastAsia="Times New Roman"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4D6D90" w:rsidRPr="00EE7BBA" w14:paraId="31E07B1E" w14:textId="77777777" w:rsidTr="004D6D90">
        <w:tc>
          <w:tcPr>
            <w:tcW w:w="1668" w:type="dxa"/>
            <w:vMerge w:val="restart"/>
            <w:vAlign w:val="center"/>
          </w:tcPr>
          <w:p w14:paraId="24B8FF2E" w14:textId="77777777" w:rsidR="004D6D90" w:rsidRPr="00EE7BBA" w:rsidRDefault="004D6D90" w:rsidP="004D6D90">
            <w:pPr>
              <w:jc w:val="cente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682255A2"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R</w:t>
            </w:r>
          </w:p>
        </w:tc>
        <w:tc>
          <w:tcPr>
            <w:tcW w:w="5387" w:type="dxa"/>
          </w:tcPr>
          <w:p w14:paraId="083C2476" w14:textId="77777777" w:rsidR="004D6D90" w:rsidRPr="00EE7BBA" w:rsidRDefault="004D6D90" w:rsidP="004D6D90">
            <w:pP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Reproductoras fase destete-cubrición-cubrición confirmada</w:t>
            </w:r>
          </w:p>
        </w:tc>
        <w:tc>
          <w:tcPr>
            <w:tcW w:w="567" w:type="dxa"/>
          </w:tcPr>
          <w:p w14:paraId="064F78F8"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494B5C3F" w14:textId="77777777" w:rsidTr="004D6D90">
        <w:tc>
          <w:tcPr>
            <w:tcW w:w="1668" w:type="dxa"/>
            <w:vMerge/>
          </w:tcPr>
          <w:p w14:paraId="0BDFEA25"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2826426B"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L</w:t>
            </w:r>
          </w:p>
        </w:tc>
        <w:tc>
          <w:tcPr>
            <w:tcW w:w="5387" w:type="dxa"/>
          </w:tcPr>
          <w:p w14:paraId="5ECEC674"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Reproductoras fase lactación</w:t>
            </w:r>
          </w:p>
        </w:tc>
        <w:tc>
          <w:tcPr>
            <w:tcW w:w="567" w:type="dxa"/>
          </w:tcPr>
          <w:p w14:paraId="3DA04A33"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3F61A7F5" w14:textId="77777777" w:rsidTr="004D6D90">
        <w:tc>
          <w:tcPr>
            <w:tcW w:w="1668" w:type="dxa"/>
            <w:vMerge/>
          </w:tcPr>
          <w:p w14:paraId="6B1EAEEE"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1329DCB2"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D</w:t>
            </w:r>
          </w:p>
        </w:tc>
        <w:tc>
          <w:tcPr>
            <w:tcW w:w="5387" w:type="dxa"/>
          </w:tcPr>
          <w:p w14:paraId="4804526F"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Destete: lechones destetados</w:t>
            </w:r>
          </w:p>
        </w:tc>
        <w:tc>
          <w:tcPr>
            <w:tcW w:w="567" w:type="dxa"/>
          </w:tcPr>
          <w:p w14:paraId="68DB47E2"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EE7BBA" w14:paraId="0CEE45E7" w14:textId="77777777" w:rsidTr="004D6D90">
        <w:tc>
          <w:tcPr>
            <w:tcW w:w="1668" w:type="dxa"/>
            <w:vMerge/>
          </w:tcPr>
          <w:p w14:paraId="20752957"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49BF9F15"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C</w:t>
            </w:r>
          </w:p>
        </w:tc>
        <w:tc>
          <w:tcPr>
            <w:tcW w:w="5387" w:type="dxa"/>
          </w:tcPr>
          <w:p w14:paraId="5746D679" w14:textId="77777777" w:rsidR="004D6D90" w:rsidRPr="00EE7BBA" w:rsidRDefault="004D6D90" w:rsidP="004D6D90">
            <w:pPr>
              <w:rPr>
                <w:rFonts w:ascii="Calibri" w:eastAsia="Times New Roman" w:hAnsi="Calibri" w:cs="Calibri"/>
                <w:sz w:val="20"/>
                <w:szCs w:val="20"/>
                <w:lang w:val="es-ES_tradnl"/>
              </w:rPr>
            </w:pPr>
            <w:r w:rsidRPr="00EE7BBA">
              <w:rPr>
                <w:rFonts w:ascii="Calibri" w:eastAsia="Times New Roman" w:hAnsi="Calibri" w:cs="Calibri"/>
                <w:sz w:val="20"/>
                <w:szCs w:val="20"/>
                <w:lang w:val="es-ES_tradnl"/>
              </w:rPr>
              <w:t>Cebo/ Engorde: engorde y acabado. Se aplica también a animales destinados a Centro de sacrificio.</w:t>
            </w:r>
          </w:p>
        </w:tc>
        <w:tc>
          <w:tcPr>
            <w:tcW w:w="567" w:type="dxa"/>
          </w:tcPr>
          <w:p w14:paraId="539EC4BC" w14:textId="77777777" w:rsidR="004D6D90" w:rsidRPr="00EE7BBA" w:rsidRDefault="004D6D90" w:rsidP="004D6D90">
            <w:pPr>
              <w:rPr>
                <w:rFonts w:ascii="Calibri" w:eastAsia="Times New Roman" w:hAnsi="Calibri" w:cs="Calibri"/>
                <w:spacing w:val="2"/>
                <w:sz w:val="20"/>
                <w:szCs w:val="20"/>
                <w:lang w:val="es-ES_tradnl"/>
              </w:rPr>
            </w:pPr>
          </w:p>
        </w:tc>
      </w:tr>
      <w:tr w:rsidR="004D6D90" w:rsidRPr="00827985" w14:paraId="161A83B9" w14:textId="77777777" w:rsidTr="004D6D90">
        <w:tc>
          <w:tcPr>
            <w:tcW w:w="1668" w:type="dxa"/>
            <w:vMerge/>
          </w:tcPr>
          <w:p w14:paraId="2BFC6E16" w14:textId="77777777" w:rsidR="004D6D90" w:rsidRPr="00EE7BBA" w:rsidRDefault="004D6D90" w:rsidP="004D6D90">
            <w:pPr>
              <w:rPr>
                <w:rFonts w:ascii="Calibri" w:eastAsia="Times New Roman" w:hAnsi="Calibri" w:cs="Calibri"/>
                <w:spacing w:val="2"/>
                <w:sz w:val="20"/>
                <w:szCs w:val="20"/>
                <w:lang w:val="es-ES_tradnl"/>
              </w:rPr>
            </w:pPr>
          </w:p>
        </w:tc>
        <w:tc>
          <w:tcPr>
            <w:tcW w:w="708" w:type="dxa"/>
            <w:shd w:val="clear" w:color="auto" w:fill="F2F2F2" w:themeFill="background1" w:themeFillShade="F2"/>
            <w:vAlign w:val="center"/>
          </w:tcPr>
          <w:p w14:paraId="0E17FA31" w14:textId="77777777" w:rsidR="004D6D90" w:rsidRPr="00EE7BBA" w:rsidRDefault="004D6D90" w:rsidP="004D6D90">
            <w:pPr>
              <w:jc w:val="center"/>
              <w:rPr>
                <w:rFonts w:ascii="Calibri" w:hAnsi="Calibri" w:cs="Times New Roman"/>
                <w:b/>
                <w:sz w:val="20"/>
                <w:szCs w:val="20"/>
              </w:rPr>
            </w:pPr>
            <w:r w:rsidRPr="00EE7BBA">
              <w:rPr>
                <w:rFonts w:ascii="Calibri" w:hAnsi="Calibri" w:cs="Times New Roman"/>
                <w:b/>
                <w:sz w:val="20"/>
                <w:szCs w:val="20"/>
              </w:rPr>
              <w:t>TC</w:t>
            </w:r>
          </w:p>
        </w:tc>
        <w:tc>
          <w:tcPr>
            <w:tcW w:w="5387" w:type="dxa"/>
          </w:tcPr>
          <w:p w14:paraId="48E5E61E" w14:textId="77777777" w:rsidR="004D6D90" w:rsidRPr="00EE7BBA" w:rsidRDefault="004D6D90" w:rsidP="004D6D90">
            <w:pPr>
              <w:rPr>
                <w:rFonts w:ascii="Calibri" w:eastAsia="Times New Roman" w:hAnsi="Calibri" w:cs="Calibri"/>
                <w:spacing w:val="2"/>
                <w:sz w:val="20"/>
                <w:szCs w:val="20"/>
                <w:lang w:val="es-ES_tradnl"/>
              </w:rPr>
            </w:pPr>
            <w:r w:rsidRPr="00EE7BBA">
              <w:rPr>
                <w:rFonts w:ascii="Calibri" w:eastAsia="Times New Roman" w:hAnsi="Calibri" w:cs="Calibri"/>
                <w:spacing w:val="2"/>
                <w:sz w:val="20"/>
                <w:szCs w:val="20"/>
                <w:lang w:val="es-ES_tradnl"/>
              </w:rPr>
              <w:t>Transporte: carga en Granja</w:t>
            </w:r>
          </w:p>
        </w:tc>
        <w:tc>
          <w:tcPr>
            <w:tcW w:w="567" w:type="dxa"/>
          </w:tcPr>
          <w:p w14:paraId="36B9EF35" w14:textId="77777777" w:rsidR="004D6D90" w:rsidRPr="00827985" w:rsidRDefault="004D6D90" w:rsidP="004D6D90">
            <w:pPr>
              <w:rPr>
                <w:rFonts w:ascii="Calibri" w:eastAsia="Times New Roman" w:hAnsi="Calibri" w:cs="Calibri"/>
                <w:spacing w:val="2"/>
                <w:sz w:val="20"/>
                <w:szCs w:val="20"/>
                <w:lang w:val="es-ES_tradnl"/>
              </w:rPr>
            </w:pPr>
          </w:p>
        </w:tc>
      </w:tr>
    </w:tbl>
    <w:p w14:paraId="123BFDEB" w14:textId="77777777" w:rsidR="004D6D90" w:rsidRPr="00827985" w:rsidRDefault="004D6D90" w:rsidP="004D6D90">
      <w:pPr>
        <w:spacing w:after="0" w:line="240" w:lineRule="auto"/>
        <w:rPr>
          <w:rFonts w:ascii="Calibri" w:eastAsia="Times New Roman" w:hAnsi="Calibri" w:cs="Calibri"/>
          <w:spacing w:val="2"/>
          <w:sz w:val="10"/>
          <w:szCs w:val="10"/>
          <w:lang w:val="es-ES_tradnl"/>
        </w:rPr>
      </w:pPr>
    </w:p>
    <w:p w14:paraId="7632ADBC" w14:textId="2BF7B550" w:rsidR="004D6D90" w:rsidRDefault="004D6D90" w:rsidP="004D6D90">
      <w:pPr>
        <w:spacing w:after="0" w:line="240" w:lineRule="auto"/>
        <w:rPr>
          <w:rFonts w:eastAsia="Times New Roman" w:cstheme="minorHAnsi"/>
          <w:spacing w:val="2"/>
          <w:sz w:val="16"/>
          <w:szCs w:val="16"/>
          <w:lang w:val="es-ES_tradnl"/>
        </w:rPr>
      </w:pPr>
      <w:r>
        <w:rPr>
          <w:rFonts w:eastAsia="Times New Roman" w:cstheme="minorHAnsi"/>
          <w:spacing w:val="2"/>
          <w:sz w:val="16"/>
          <w:szCs w:val="16"/>
          <w:lang w:val="es-ES_tradnl"/>
        </w:rPr>
        <w:br w:type="page"/>
      </w:r>
    </w:p>
    <w:p w14:paraId="58F381DF" w14:textId="77777777" w:rsidR="00D66767" w:rsidRPr="004D6D90" w:rsidRDefault="00D66767" w:rsidP="00E34E5B">
      <w:pPr>
        <w:overflowPunct w:val="0"/>
        <w:autoSpaceDE w:val="0"/>
        <w:autoSpaceDN w:val="0"/>
        <w:adjustRightInd w:val="0"/>
        <w:spacing w:after="0" w:line="240" w:lineRule="auto"/>
        <w:textAlignment w:val="baseline"/>
        <w:rPr>
          <w:rFonts w:eastAsia="Times New Roman" w:cstheme="minorHAnsi"/>
          <w:spacing w:val="2"/>
          <w:sz w:val="16"/>
          <w:szCs w:val="16"/>
          <w:lang w:val="es-ES_tradnl"/>
        </w:rPr>
      </w:pPr>
    </w:p>
    <w:p w14:paraId="6BDB4A58" w14:textId="484F5BD2" w:rsidR="00915E0B" w:rsidRDefault="00915E0B" w:rsidP="00915E0B">
      <w:pPr>
        <w:spacing w:after="0" w:line="240" w:lineRule="auto"/>
        <w:rPr>
          <w:rFonts w:ascii="Calibri" w:eastAsia="Times New Roman" w:hAnsi="Calibri" w:cs="Calibri"/>
          <w:b/>
          <w:sz w:val="20"/>
          <w:szCs w:val="20"/>
        </w:rPr>
      </w:pPr>
      <w:r w:rsidRPr="00915E0B">
        <w:rPr>
          <w:rFonts w:ascii="Calibri" w:eastAsia="Times New Roman" w:hAnsi="Calibri" w:cs="Calibri"/>
          <w:b/>
          <w:sz w:val="20"/>
          <w:szCs w:val="20"/>
        </w:rPr>
        <w:t xml:space="preserve">5/ REQUISITOS DE BIENESTAR ANIMAL </w:t>
      </w:r>
    </w:p>
    <w:p w14:paraId="56C003C9" w14:textId="77777777" w:rsidR="00915E0B" w:rsidRPr="00915E0B" w:rsidRDefault="00915E0B" w:rsidP="00915E0B">
      <w:pPr>
        <w:spacing w:after="0" w:line="240" w:lineRule="auto"/>
        <w:rPr>
          <w:rFonts w:ascii="Calibri" w:eastAsia="Times New Roman" w:hAnsi="Calibri" w:cs="Calibr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915E0B" w:rsidRPr="00915E0B" w14:paraId="409DA20D" w14:textId="77777777" w:rsidTr="009447CC">
        <w:trPr>
          <w:trHeight w:val="265"/>
        </w:trPr>
        <w:tc>
          <w:tcPr>
            <w:tcW w:w="2660" w:type="dxa"/>
            <w:shd w:val="clear" w:color="auto" w:fill="E0E0E0"/>
          </w:tcPr>
          <w:p w14:paraId="1F5E0C90" w14:textId="77777777" w:rsidR="00915E0B" w:rsidRPr="00915E0B" w:rsidRDefault="00915E0B" w:rsidP="00915E0B">
            <w:pPr>
              <w:spacing w:after="0" w:line="240" w:lineRule="auto"/>
              <w:jc w:val="center"/>
              <w:rPr>
                <w:rFonts w:ascii="Calibri" w:eastAsia="Times New Roman" w:hAnsi="Calibri" w:cs="Calibri"/>
                <w:b/>
                <w:sz w:val="20"/>
                <w:szCs w:val="20"/>
              </w:rPr>
            </w:pPr>
            <w:bookmarkStart w:id="0" w:name="_Hlk502743746"/>
            <w:r w:rsidRPr="00915E0B">
              <w:rPr>
                <w:rFonts w:ascii="Calibri" w:eastAsia="Times New Roman" w:hAnsi="Calibri" w:cs="Calibri"/>
                <w:b/>
                <w:sz w:val="20"/>
                <w:szCs w:val="20"/>
              </w:rPr>
              <w:t>REQUISITO/ AREA</w:t>
            </w:r>
          </w:p>
        </w:tc>
        <w:tc>
          <w:tcPr>
            <w:tcW w:w="3402" w:type="dxa"/>
            <w:shd w:val="clear" w:color="auto" w:fill="E0E0E0"/>
          </w:tcPr>
          <w:p w14:paraId="7614C248"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PRINCIPIO</w:t>
            </w:r>
          </w:p>
        </w:tc>
        <w:tc>
          <w:tcPr>
            <w:tcW w:w="3431" w:type="dxa"/>
            <w:shd w:val="clear" w:color="auto" w:fill="E0E0E0"/>
          </w:tcPr>
          <w:p w14:paraId="156E396C"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OBJETIVO</w:t>
            </w:r>
          </w:p>
        </w:tc>
      </w:tr>
      <w:tr w:rsidR="00915E0B" w:rsidRPr="00915E0B" w14:paraId="33C58B7A" w14:textId="77777777" w:rsidTr="009447CC">
        <w:trPr>
          <w:trHeight w:val="265"/>
        </w:trPr>
        <w:tc>
          <w:tcPr>
            <w:tcW w:w="2660" w:type="dxa"/>
            <w:shd w:val="clear" w:color="auto" w:fill="FFFFFF"/>
            <w:vAlign w:val="center"/>
          </w:tcPr>
          <w:p w14:paraId="7A5EA0F0"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color w:val="00B050"/>
                <w:sz w:val="20"/>
                <w:szCs w:val="20"/>
              </w:rPr>
              <w:t>AREA A</w:t>
            </w:r>
          </w:p>
          <w:p w14:paraId="1B511DB0"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ALIMENTACIÓN</w:t>
            </w:r>
          </w:p>
        </w:tc>
        <w:tc>
          <w:tcPr>
            <w:tcW w:w="3402" w:type="dxa"/>
            <w:shd w:val="clear" w:color="auto" w:fill="A8D08D"/>
            <w:vAlign w:val="center"/>
          </w:tcPr>
          <w:p w14:paraId="11EC9E37"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Buena Alimentación</w:t>
            </w:r>
          </w:p>
        </w:tc>
        <w:tc>
          <w:tcPr>
            <w:tcW w:w="3431" w:type="dxa"/>
            <w:shd w:val="clear" w:color="auto" w:fill="FFFFFF"/>
            <w:vAlign w:val="center"/>
          </w:tcPr>
          <w:p w14:paraId="3D7E5D14" w14:textId="77777777" w:rsidR="00915E0B" w:rsidRPr="00915E0B" w:rsidRDefault="00915E0B" w:rsidP="00915E0B">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bookmarkEnd w:id="0"/>
    </w:tbl>
    <w:p w14:paraId="3C849E8A" w14:textId="77777777" w:rsidR="00915E0B" w:rsidRPr="00915E0B" w:rsidRDefault="00915E0B" w:rsidP="00915E0B">
      <w:pPr>
        <w:spacing w:after="0" w:line="240" w:lineRule="auto"/>
        <w:rPr>
          <w:rFonts w:ascii="Calibri" w:eastAsia="Times New Roman" w:hAnsi="Calibri" w:cs="Calibri"/>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78"/>
        <w:gridCol w:w="278"/>
        <w:gridCol w:w="278"/>
        <w:gridCol w:w="278"/>
        <w:gridCol w:w="278"/>
        <w:gridCol w:w="278"/>
      </w:tblGrid>
      <w:tr w:rsidR="00F771A5" w:rsidRPr="00915E0B" w14:paraId="20E86876" w14:textId="04101164"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C2D818" w14:textId="77777777" w:rsidR="00F771A5" w:rsidRPr="00915E0B" w:rsidRDefault="00F771A5" w:rsidP="00F771A5">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BE8E0E5" w14:textId="77777777" w:rsidR="00F771A5" w:rsidRPr="00915E0B" w:rsidRDefault="00F771A5" w:rsidP="00F771A5">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Condición corporal (buena alimentación)</w:t>
            </w:r>
          </w:p>
        </w:tc>
        <w:tc>
          <w:tcPr>
            <w:tcW w:w="278" w:type="dxa"/>
            <w:tcBorders>
              <w:left w:val="single" w:sz="4" w:space="0" w:color="auto"/>
            </w:tcBorders>
            <w:shd w:val="clear" w:color="auto" w:fill="auto"/>
            <w:vAlign w:val="center"/>
          </w:tcPr>
          <w:p w14:paraId="7008724D"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78" w:type="dxa"/>
            <w:shd w:val="clear" w:color="auto" w:fill="auto"/>
            <w:vAlign w:val="center"/>
          </w:tcPr>
          <w:p w14:paraId="0F15EE42"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278" w:type="dxa"/>
            <w:shd w:val="clear" w:color="auto" w:fill="auto"/>
            <w:vAlign w:val="center"/>
          </w:tcPr>
          <w:p w14:paraId="57621E3C"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6A2ECFD7"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278" w:type="dxa"/>
            <w:shd w:val="pct5" w:color="auto" w:fill="auto"/>
          </w:tcPr>
          <w:p w14:paraId="01529348" w14:textId="0DF99A60" w:rsidR="00F771A5" w:rsidRPr="00FF5911" w:rsidRDefault="00F771A5" w:rsidP="00F771A5">
            <w:pPr>
              <w:spacing w:after="0" w:line="240" w:lineRule="auto"/>
              <w:jc w:val="center"/>
              <w:rPr>
                <w:rFonts w:ascii="Calibri" w:eastAsia="Times New Roman" w:hAnsi="Calibri" w:cs="Calibri"/>
                <w:b/>
                <w:sz w:val="24"/>
                <w:szCs w:val="24"/>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7777C9C5" w14:textId="1CD32E09" w:rsidR="00F771A5" w:rsidRPr="00FF5911" w:rsidRDefault="00F771A5" w:rsidP="00F771A5">
            <w:pPr>
              <w:spacing w:after="0" w:line="240" w:lineRule="auto"/>
              <w:jc w:val="center"/>
              <w:rPr>
                <w:rFonts w:ascii="Calibri" w:eastAsia="Times New Roman" w:hAnsi="Calibri" w:cs="Calibri"/>
                <w:b/>
                <w:sz w:val="24"/>
                <w:szCs w:val="24"/>
              </w:rPr>
            </w:pPr>
            <w:r w:rsidRPr="00E12E5E">
              <w:rPr>
                <w:rFonts w:ascii="Calibri" w:eastAsia="Times New Roman" w:hAnsi="Calibri" w:cs="Calibri"/>
                <w:b/>
                <w:sz w:val="20"/>
                <w:szCs w:val="20"/>
              </w:rPr>
              <w:t>N</w:t>
            </w:r>
          </w:p>
        </w:tc>
      </w:tr>
      <w:tr w:rsidR="00FF5911" w:rsidRPr="00915E0B" w14:paraId="5E1154B7" w14:textId="49847D5B"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FC4C4A"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007690F" w14:textId="77777777" w:rsidR="00FF5911" w:rsidRPr="00915E0B" w:rsidRDefault="00FF5911" w:rsidP="00CA7152">
            <w:pPr>
              <w:numPr>
                <w:ilvl w:val="0"/>
                <w:numId w:val="11"/>
              </w:numPr>
              <w:spacing w:after="0" w:line="240" w:lineRule="auto"/>
              <w:jc w:val="both"/>
              <w:rPr>
                <w:rFonts w:ascii="Calibri" w:eastAsia="Times New Roman" w:hAnsi="Calibri" w:cs="Calibri"/>
                <w:sz w:val="20"/>
                <w:szCs w:val="20"/>
                <w:lang w:val="es-ES_tradnl"/>
              </w:rPr>
            </w:pPr>
            <w:bookmarkStart w:id="1" w:name="_Hlk527563445"/>
            <w:r w:rsidRPr="00915E0B">
              <w:rPr>
                <w:rFonts w:ascii="Calibri" w:eastAsia="Times New Roman" w:hAnsi="Calibri" w:cs="Calibri"/>
                <w:sz w:val="20"/>
                <w:szCs w:val="20"/>
                <w:lang w:val="es-ES_tradnl"/>
              </w:rPr>
              <w:t>Programa de alimentación</w:t>
            </w:r>
            <w:bookmarkEnd w:id="1"/>
            <w:r w:rsidRPr="00915E0B">
              <w:rPr>
                <w:rFonts w:ascii="Calibri" w:eastAsia="Times New Roman" w:hAnsi="Calibri" w:cs="Calibri"/>
                <w:sz w:val="20"/>
                <w:szCs w:val="20"/>
                <w:lang w:val="es-ES_tradnl"/>
              </w:rPr>
              <w:t>: adecuado para cubrir las necesidades nutricionales de los animales en sus diferentes fases y estados fisiológicos.</w:t>
            </w:r>
          </w:p>
          <w:p w14:paraId="37562470" w14:textId="77777777" w:rsidR="00FF5911" w:rsidRPr="0053587D" w:rsidRDefault="00FF5911" w:rsidP="00CA7152">
            <w:pPr>
              <w:spacing w:after="0" w:line="240" w:lineRule="auto"/>
              <w:ind w:left="360"/>
              <w:jc w:val="both"/>
              <w:rPr>
                <w:rFonts w:ascii="Calibri" w:hAnsi="Calibri" w:cs="Calibri"/>
                <w:b/>
                <w:sz w:val="20"/>
                <w:szCs w:val="20"/>
              </w:rPr>
            </w:pPr>
            <w:r w:rsidRPr="0053587D">
              <w:rPr>
                <w:rFonts w:ascii="Calibri" w:hAnsi="Calibri" w:cs="Calibri"/>
                <w:b/>
                <w:sz w:val="20"/>
                <w:szCs w:val="20"/>
                <w:highlight w:val="lightGray"/>
              </w:rPr>
              <w:t xml:space="preserve">Criterio valoración: </w:t>
            </w:r>
            <w:r w:rsidRPr="00BB6379">
              <w:rPr>
                <w:rFonts w:ascii="Calibri" w:hAnsi="Calibri" w:cs="Calibri"/>
                <w:sz w:val="20"/>
                <w:szCs w:val="20"/>
              </w:rPr>
              <w:t>Visual.</w:t>
            </w:r>
          </w:p>
          <w:p w14:paraId="7EC0BB2C" w14:textId="77777777" w:rsidR="00FF5911" w:rsidRPr="00915E0B" w:rsidRDefault="00FF5911" w:rsidP="00CA7152">
            <w:pPr>
              <w:spacing w:after="0" w:line="240" w:lineRule="auto"/>
              <w:ind w:left="360"/>
              <w:jc w:val="both"/>
              <w:rPr>
                <w:rFonts w:ascii="Calibri" w:hAnsi="Calibri" w:cs="Calibri"/>
                <w:color w:val="00B0F0"/>
                <w:sz w:val="20"/>
                <w:szCs w:val="20"/>
              </w:rPr>
            </w:pPr>
            <w:r w:rsidRPr="00915E0B">
              <w:rPr>
                <w:rFonts w:ascii="Calibri" w:hAnsi="Calibri" w:cs="Calibri"/>
                <w:sz w:val="20"/>
                <w:szCs w:val="20"/>
              </w:rPr>
              <w:t xml:space="preserve">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lazaretos o convalecientes. </w:t>
            </w:r>
          </w:p>
          <w:p w14:paraId="42D97055" w14:textId="77777777" w:rsidR="00FF5911" w:rsidRPr="00BB6379" w:rsidRDefault="00FF5911" w:rsidP="00CA7152">
            <w:pPr>
              <w:spacing w:after="0" w:line="240" w:lineRule="auto"/>
              <w:ind w:left="360"/>
              <w:jc w:val="both"/>
              <w:rPr>
                <w:rFonts w:ascii="Calibri" w:eastAsia="Times New Roman" w:hAnsi="Calibri" w:cs="Calibri"/>
                <w:sz w:val="20"/>
                <w:szCs w:val="20"/>
                <w:lang w:val="es-ES_tradnl"/>
              </w:rPr>
            </w:pPr>
            <w:r w:rsidRPr="0053587D">
              <w:rPr>
                <w:rFonts w:ascii="Calibri" w:hAnsi="Calibri" w:cs="Calibri"/>
                <w:b/>
                <w:sz w:val="20"/>
                <w:szCs w:val="20"/>
                <w:highlight w:val="lightGray"/>
              </w:rPr>
              <w:t>Criterio aceptación:</w:t>
            </w:r>
            <w:r w:rsidRPr="00BB6379">
              <w:rPr>
                <w:rFonts w:ascii="Calibri" w:hAnsi="Calibri" w:cs="Calibri"/>
                <w:b/>
                <w:sz w:val="20"/>
                <w:szCs w:val="20"/>
              </w:rPr>
              <w:t xml:space="preserve"> </w:t>
            </w:r>
            <w:r w:rsidRPr="00BB6379">
              <w:rPr>
                <w:rFonts w:ascii="Calibri" w:hAnsi="Calibri" w:cs="Calibri"/>
                <w:sz w:val="20"/>
                <w:szCs w:val="20"/>
              </w:rPr>
              <w:t>máximo un 2% de los animales observados con condición corporal deficiente</w:t>
            </w:r>
          </w:p>
        </w:tc>
        <w:tc>
          <w:tcPr>
            <w:tcW w:w="278" w:type="dxa"/>
            <w:tcBorders>
              <w:left w:val="single" w:sz="4" w:space="0" w:color="auto"/>
            </w:tcBorders>
            <w:shd w:val="clear" w:color="auto" w:fill="CCCCCC"/>
            <w:vAlign w:val="center"/>
          </w:tcPr>
          <w:p w14:paraId="2AB755B5"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65FB8A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313BA57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584805B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auto"/>
          </w:tcPr>
          <w:p w14:paraId="1E7DB6AC"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78" w:type="dxa"/>
            <w:shd w:val="clear" w:color="auto" w:fill="auto"/>
          </w:tcPr>
          <w:p w14:paraId="7AC9F062" w14:textId="77777777" w:rsidR="00FF5911" w:rsidRPr="00915E0B" w:rsidRDefault="00FF5911" w:rsidP="00915E0B">
            <w:pPr>
              <w:spacing w:after="0" w:line="240" w:lineRule="auto"/>
              <w:jc w:val="center"/>
              <w:rPr>
                <w:rFonts w:ascii="Calibri" w:eastAsia="Times New Roman" w:hAnsi="Calibri" w:cs="Calibri"/>
                <w:sz w:val="16"/>
                <w:szCs w:val="16"/>
              </w:rPr>
            </w:pPr>
          </w:p>
        </w:tc>
      </w:tr>
    </w:tbl>
    <w:p w14:paraId="59EBD2A3" w14:textId="77777777" w:rsidR="00915E0B" w:rsidRPr="00915E0B" w:rsidRDefault="00915E0B" w:rsidP="00915E0B">
      <w:pPr>
        <w:spacing w:after="0" w:line="240" w:lineRule="auto"/>
        <w:rPr>
          <w:rFonts w:ascii="Calibri" w:eastAsia="Times New Roman" w:hAnsi="Calibri" w:cs="Calibri"/>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639"/>
        <w:gridCol w:w="236"/>
        <w:gridCol w:w="284"/>
        <w:gridCol w:w="317"/>
        <w:gridCol w:w="301"/>
        <w:gridCol w:w="301"/>
        <w:gridCol w:w="301"/>
      </w:tblGrid>
      <w:tr w:rsidR="00F771A5" w:rsidRPr="00915E0B" w14:paraId="5485EE8B" w14:textId="2051BE80" w:rsidTr="0083140F">
        <w:trPr>
          <w:trHeight w:val="340"/>
        </w:trPr>
        <w:tc>
          <w:tcPr>
            <w:tcW w:w="664" w:type="dxa"/>
            <w:shd w:val="clear" w:color="auto" w:fill="auto"/>
            <w:vAlign w:val="center"/>
          </w:tcPr>
          <w:p w14:paraId="46FC8F1B" w14:textId="77777777" w:rsidR="00F771A5" w:rsidRPr="00915E0B" w:rsidRDefault="00F771A5" w:rsidP="00F771A5">
            <w:pPr>
              <w:spacing w:after="0" w:line="240" w:lineRule="auto"/>
              <w:jc w:val="center"/>
              <w:rPr>
                <w:rFonts w:ascii="Calibri" w:eastAsia="Times New Roman" w:hAnsi="Calibri" w:cs="Calibri"/>
                <w:b/>
                <w:sz w:val="12"/>
                <w:szCs w:val="12"/>
                <w:lang w:val="es-ES_tradnl"/>
              </w:rPr>
            </w:pPr>
            <w:r w:rsidRPr="00915E0B">
              <w:rPr>
                <w:rFonts w:ascii="Calibri" w:eastAsia="Times New Roman" w:hAnsi="Calibri" w:cs="Calibri"/>
                <w:b/>
                <w:sz w:val="12"/>
                <w:szCs w:val="12"/>
                <w:lang w:val="es-ES_tradnl"/>
              </w:rPr>
              <w:t>5.1.2</w:t>
            </w:r>
          </w:p>
        </w:tc>
        <w:tc>
          <w:tcPr>
            <w:tcW w:w="7639" w:type="dxa"/>
            <w:shd w:val="clear" w:color="auto" w:fill="auto"/>
            <w:vAlign w:val="center"/>
          </w:tcPr>
          <w:p w14:paraId="620ADB1E" w14:textId="77777777" w:rsidR="00F771A5" w:rsidRPr="00915E0B" w:rsidRDefault="00F771A5" w:rsidP="00F771A5">
            <w:pPr>
              <w:spacing w:after="0" w:line="240" w:lineRule="auto"/>
              <w:rPr>
                <w:rFonts w:ascii="Calibri" w:eastAsia="Times New Roman" w:hAnsi="Calibri" w:cs="Calibri"/>
                <w:b/>
                <w:caps/>
                <w:sz w:val="20"/>
                <w:szCs w:val="20"/>
                <w:lang w:val="es-ES_tradnl"/>
              </w:rPr>
            </w:pPr>
            <w:r w:rsidRPr="00915E0B">
              <w:rPr>
                <w:rFonts w:ascii="Calibri" w:eastAsia="Times New Roman" w:hAnsi="Calibri" w:cs="Calibri"/>
                <w:b/>
                <w:caps/>
                <w:sz w:val="20"/>
                <w:szCs w:val="20"/>
                <w:lang w:val="es-ES_tradnl"/>
              </w:rPr>
              <w:t>Suministro de agua (ausencia de sed)</w:t>
            </w:r>
          </w:p>
        </w:tc>
        <w:tc>
          <w:tcPr>
            <w:tcW w:w="236" w:type="dxa"/>
            <w:shd w:val="clear" w:color="auto" w:fill="auto"/>
            <w:vAlign w:val="center"/>
          </w:tcPr>
          <w:p w14:paraId="558505B5"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R</w:t>
            </w:r>
          </w:p>
        </w:tc>
        <w:tc>
          <w:tcPr>
            <w:tcW w:w="284" w:type="dxa"/>
            <w:shd w:val="clear" w:color="auto" w:fill="auto"/>
            <w:vAlign w:val="center"/>
          </w:tcPr>
          <w:p w14:paraId="6B38DB99"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L</w:t>
            </w:r>
          </w:p>
        </w:tc>
        <w:tc>
          <w:tcPr>
            <w:tcW w:w="317" w:type="dxa"/>
            <w:shd w:val="clear" w:color="auto" w:fill="auto"/>
            <w:vAlign w:val="center"/>
          </w:tcPr>
          <w:p w14:paraId="7F4D7D88"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D</w:t>
            </w:r>
          </w:p>
        </w:tc>
        <w:tc>
          <w:tcPr>
            <w:tcW w:w="301" w:type="dxa"/>
            <w:tcBorders>
              <w:right w:val="single" w:sz="12" w:space="0" w:color="auto"/>
            </w:tcBorders>
            <w:shd w:val="clear" w:color="auto" w:fill="auto"/>
            <w:vAlign w:val="center"/>
          </w:tcPr>
          <w:p w14:paraId="5AD5BB79" w14:textId="77777777" w:rsidR="00F771A5" w:rsidRPr="00915E0B" w:rsidRDefault="00F771A5" w:rsidP="00F771A5">
            <w:pPr>
              <w:spacing w:after="0" w:line="240" w:lineRule="auto"/>
              <w:jc w:val="center"/>
              <w:rPr>
                <w:rFonts w:ascii="Calibri" w:eastAsia="Times New Roman" w:hAnsi="Calibri" w:cs="Calibri"/>
                <w:b/>
                <w:sz w:val="16"/>
                <w:szCs w:val="16"/>
              </w:rPr>
            </w:pPr>
            <w:r w:rsidRPr="00915E0B">
              <w:rPr>
                <w:rFonts w:ascii="Calibri" w:eastAsia="Times New Roman" w:hAnsi="Calibri" w:cs="Calibri"/>
                <w:b/>
                <w:sz w:val="16"/>
                <w:szCs w:val="16"/>
              </w:rPr>
              <w:t>C</w:t>
            </w:r>
          </w:p>
        </w:tc>
        <w:tc>
          <w:tcPr>
            <w:tcW w:w="301" w:type="dxa"/>
            <w:shd w:val="pct5" w:color="auto" w:fill="auto"/>
          </w:tcPr>
          <w:p w14:paraId="2064454B" w14:textId="756F8ADA" w:rsidR="00F771A5" w:rsidRPr="00915E0B"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301" w:type="dxa"/>
            <w:tcBorders>
              <w:right w:val="single" w:sz="12" w:space="0" w:color="auto"/>
            </w:tcBorders>
            <w:shd w:val="pct5" w:color="auto" w:fill="auto"/>
          </w:tcPr>
          <w:p w14:paraId="7B05E8DF" w14:textId="532EBDF6" w:rsidR="00F771A5" w:rsidRPr="00915E0B"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F5911" w:rsidRPr="00915E0B" w14:paraId="57712A5F" w14:textId="2CC3B1F1" w:rsidTr="00F771A5">
        <w:tc>
          <w:tcPr>
            <w:tcW w:w="664" w:type="dxa"/>
            <w:shd w:val="clear" w:color="auto" w:fill="auto"/>
            <w:vAlign w:val="center"/>
          </w:tcPr>
          <w:p w14:paraId="311D1F51"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5.1.2.1</w:t>
            </w:r>
          </w:p>
        </w:tc>
        <w:tc>
          <w:tcPr>
            <w:tcW w:w="7639" w:type="dxa"/>
            <w:shd w:val="clear" w:color="auto" w:fill="auto"/>
          </w:tcPr>
          <w:p w14:paraId="45473194" w14:textId="6A580172" w:rsidR="00FF5911" w:rsidRPr="00915E0B"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Sistema de suministro: todos los cerdos de más de 2 semanas de edad tienen acceso ad-libitum a un suministro de agua potable, fresca y limpia (verificando la disponibilidad de agua) </w:t>
            </w:r>
          </w:p>
        </w:tc>
        <w:tc>
          <w:tcPr>
            <w:tcW w:w="236" w:type="dxa"/>
            <w:shd w:val="clear" w:color="auto" w:fill="CCCCCC"/>
            <w:vAlign w:val="center"/>
          </w:tcPr>
          <w:p w14:paraId="5745DBB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E0B23B2"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C65352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51B63DE4"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3594E8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6A8E3900"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0392D533" w14:textId="6D2D95A8" w:rsidTr="00F771A5">
        <w:tc>
          <w:tcPr>
            <w:tcW w:w="664" w:type="dxa"/>
            <w:shd w:val="clear" w:color="auto" w:fill="auto"/>
            <w:vAlign w:val="center"/>
          </w:tcPr>
          <w:p w14:paraId="2B73507C"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5.1.2.2</w:t>
            </w:r>
          </w:p>
        </w:tc>
        <w:tc>
          <w:tcPr>
            <w:tcW w:w="7639" w:type="dxa"/>
            <w:shd w:val="clear" w:color="auto" w:fill="auto"/>
          </w:tcPr>
          <w:p w14:paraId="34F7CA7F" w14:textId="5ABD5AB4" w:rsidR="00FF5911" w:rsidRPr="000F7DDF" w:rsidRDefault="00FF5911" w:rsidP="00F350B7">
            <w:pPr>
              <w:pStyle w:val="xmsonormal"/>
              <w:numPr>
                <w:ilvl w:val="0"/>
                <w:numId w:val="10"/>
              </w:numPr>
              <w:spacing w:before="0" w:beforeAutospacing="0" w:after="0" w:afterAutospacing="0"/>
              <w:ind w:left="357" w:hanging="357"/>
              <w:jc w:val="both"/>
              <w:rPr>
                <w:rFonts w:ascii="Calibri" w:hAnsi="Calibri" w:cs="Calibri"/>
                <w:sz w:val="20"/>
                <w:szCs w:val="20"/>
              </w:rPr>
            </w:pPr>
            <w:r w:rsidRPr="000F7DDF">
              <w:rPr>
                <w:rFonts w:ascii="Calibri" w:hAnsi="Calibri" w:cs="Calibri"/>
                <w:sz w:val="20"/>
                <w:szCs w:val="20"/>
                <w:lang w:val="es-ES_tradnl"/>
              </w:rPr>
              <w:t>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Se considerará un caudal correcto si el recipiente se llena alcanzando los 200 ml o los sobrepasa.</w:t>
            </w:r>
          </w:p>
          <w:tbl>
            <w:tblPr>
              <w:tblStyle w:val="Tablaconcuadrcula"/>
              <w:tblW w:w="4331" w:type="pct"/>
              <w:tblInd w:w="49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61"/>
              <w:gridCol w:w="1090"/>
              <w:gridCol w:w="1090"/>
              <w:gridCol w:w="1091"/>
              <w:gridCol w:w="1485"/>
            </w:tblGrid>
            <w:tr w:rsidR="00ED216B" w:rsidRPr="000F7DDF" w14:paraId="2887F050" w14:textId="77777777" w:rsidTr="009646F4">
              <w:trPr>
                <w:trHeight w:val="286"/>
              </w:trPr>
              <w:tc>
                <w:tcPr>
                  <w:tcW w:w="1294"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31B03109" w14:textId="77777777" w:rsidR="00ED216B" w:rsidRPr="000F7DDF" w:rsidRDefault="00ED216B" w:rsidP="00ED216B">
                  <w:pPr>
                    <w:jc w:val="center"/>
                    <w:rPr>
                      <w:rFonts w:ascii="Calibri" w:hAnsi="Calibri"/>
                      <w:sz w:val="16"/>
                      <w:szCs w:val="16"/>
                    </w:rPr>
                  </w:pPr>
                  <w:r w:rsidRPr="000F7DDF">
                    <w:rPr>
                      <w:rFonts w:ascii="Calibri" w:hAnsi="Calibri"/>
                      <w:sz w:val="16"/>
                      <w:szCs w:val="16"/>
                    </w:rPr>
                    <w:t>TIPO DE CERDO</w:t>
                  </w:r>
                </w:p>
              </w:tc>
              <w:tc>
                <w:tcPr>
                  <w:tcW w:w="849"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4F55E416" w14:textId="77777777" w:rsidR="00ED216B" w:rsidRPr="000F7DDF" w:rsidRDefault="00ED216B" w:rsidP="00ED216B">
                  <w:pPr>
                    <w:jc w:val="center"/>
                    <w:rPr>
                      <w:rFonts w:ascii="Calibri" w:hAnsi="Calibri"/>
                      <w:sz w:val="16"/>
                      <w:szCs w:val="16"/>
                    </w:rPr>
                  </w:pPr>
                  <w:r w:rsidRPr="000F7DDF">
                    <w:rPr>
                      <w:rFonts w:ascii="Calibri" w:hAnsi="Calibri"/>
                      <w:sz w:val="16"/>
                      <w:szCs w:val="16"/>
                    </w:rPr>
                    <w:t>CAUDAL QUE DEBE TENER  L/Min</w:t>
                  </w:r>
                </w:p>
              </w:tc>
              <w:tc>
                <w:tcPr>
                  <w:tcW w:w="1699" w:type="pct"/>
                  <w:gridSpan w:val="2"/>
                  <w:tcBorders>
                    <w:top w:val="single" w:sz="8" w:space="0" w:color="auto"/>
                    <w:left w:val="single" w:sz="4" w:space="0" w:color="auto"/>
                    <w:bottom w:val="single" w:sz="4" w:space="0" w:color="auto"/>
                    <w:right w:val="single" w:sz="4" w:space="0" w:color="auto"/>
                  </w:tcBorders>
                  <w:shd w:val="clear" w:color="auto" w:fill="A6A6A6"/>
                  <w:vAlign w:val="center"/>
                </w:tcPr>
                <w:p w14:paraId="2D1BF437" w14:textId="77777777" w:rsidR="00ED216B" w:rsidRPr="000F7DDF" w:rsidRDefault="00ED216B" w:rsidP="00ED216B">
                  <w:pPr>
                    <w:jc w:val="center"/>
                    <w:rPr>
                      <w:rFonts w:ascii="Calibri" w:hAnsi="Calibri"/>
                      <w:sz w:val="16"/>
                      <w:szCs w:val="16"/>
                    </w:rPr>
                  </w:pPr>
                  <w:r w:rsidRPr="000F7DDF">
                    <w:rPr>
                      <w:rFonts w:ascii="Calibri" w:hAnsi="Calibri"/>
                      <w:sz w:val="16"/>
                      <w:szCs w:val="16"/>
                    </w:rPr>
                    <w:t>TIEMPO DE LLENADO DE UN RECIPIENTE DE 200 ml</w:t>
                  </w:r>
                </w:p>
              </w:tc>
              <w:tc>
                <w:tcPr>
                  <w:tcW w:w="1157" w:type="pct"/>
                  <w:vMerge w:val="restart"/>
                  <w:tcBorders>
                    <w:top w:val="single" w:sz="8" w:space="0" w:color="auto"/>
                    <w:left w:val="single" w:sz="4" w:space="0" w:color="auto"/>
                    <w:bottom w:val="single" w:sz="4" w:space="0" w:color="auto"/>
                    <w:right w:val="single" w:sz="8" w:space="0" w:color="auto"/>
                  </w:tcBorders>
                  <w:shd w:val="clear" w:color="auto" w:fill="A6A6A6"/>
                  <w:vAlign w:val="center"/>
                </w:tcPr>
                <w:p w14:paraId="24749BC1" w14:textId="77777777" w:rsidR="00ED216B" w:rsidRPr="000F7DDF" w:rsidRDefault="00ED216B" w:rsidP="00ED216B">
                  <w:pPr>
                    <w:jc w:val="center"/>
                    <w:rPr>
                      <w:rFonts w:ascii="Calibri" w:hAnsi="Calibri"/>
                      <w:sz w:val="16"/>
                      <w:szCs w:val="16"/>
                    </w:rPr>
                  </w:pPr>
                  <w:r w:rsidRPr="000F7DDF">
                    <w:rPr>
                      <w:rFonts w:ascii="Calibri" w:hAnsi="Calibri"/>
                      <w:sz w:val="16"/>
                      <w:szCs w:val="16"/>
                    </w:rPr>
                    <w:t>NÚMERO MÁXIMO DE ANIMALES POR BEBEDERO</w:t>
                  </w:r>
                </w:p>
              </w:tc>
            </w:tr>
            <w:tr w:rsidR="00ED216B" w:rsidRPr="000F7DDF" w14:paraId="28B544FB" w14:textId="77777777" w:rsidTr="009646F4">
              <w:tc>
                <w:tcPr>
                  <w:tcW w:w="1294" w:type="pct"/>
                  <w:vMerge/>
                  <w:tcBorders>
                    <w:top w:val="single" w:sz="4" w:space="0" w:color="auto"/>
                    <w:left w:val="single" w:sz="4" w:space="0" w:color="auto"/>
                    <w:bottom w:val="single" w:sz="4" w:space="0" w:color="auto"/>
                    <w:right w:val="single" w:sz="4" w:space="0" w:color="auto"/>
                  </w:tcBorders>
                </w:tcPr>
                <w:p w14:paraId="021B058F" w14:textId="77777777" w:rsidR="00ED216B" w:rsidRPr="000F7DDF" w:rsidRDefault="00ED216B" w:rsidP="00ED216B">
                  <w:pPr>
                    <w:rPr>
                      <w:rFonts w:ascii="Calibri" w:hAnsi="Calibri"/>
                      <w:sz w:val="16"/>
                      <w:szCs w:val="16"/>
                    </w:rPr>
                  </w:pPr>
                </w:p>
              </w:tc>
              <w:tc>
                <w:tcPr>
                  <w:tcW w:w="849" w:type="pct"/>
                  <w:vMerge/>
                  <w:tcBorders>
                    <w:top w:val="single" w:sz="4" w:space="0" w:color="auto"/>
                    <w:left w:val="single" w:sz="4" w:space="0" w:color="auto"/>
                    <w:bottom w:val="single" w:sz="4" w:space="0" w:color="auto"/>
                    <w:right w:val="single" w:sz="4" w:space="0" w:color="auto"/>
                  </w:tcBorders>
                </w:tcPr>
                <w:p w14:paraId="61B0DFEA" w14:textId="77777777" w:rsidR="00ED216B" w:rsidRPr="000F7DDF" w:rsidRDefault="00ED216B" w:rsidP="00ED216B">
                  <w:pPr>
                    <w:rPr>
                      <w:rFonts w:ascii="Calibri" w:hAnsi="Calibri"/>
                      <w:sz w:val="16"/>
                      <w:szCs w:val="16"/>
                    </w:rPr>
                  </w:pPr>
                </w:p>
              </w:tc>
              <w:tc>
                <w:tcPr>
                  <w:tcW w:w="849" w:type="pct"/>
                  <w:tcBorders>
                    <w:top w:val="single" w:sz="4" w:space="0" w:color="auto"/>
                    <w:left w:val="single" w:sz="4" w:space="0" w:color="auto"/>
                    <w:bottom w:val="single" w:sz="4" w:space="0" w:color="auto"/>
                    <w:right w:val="single" w:sz="4" w:space="0" w:color="auto"/>
                  </w:tcBorders>
                  <w:shd w:val="clear" w:color="auto" w:fill="A6A6A6"/>
                </w:tcPr>
                <w:p w14:paraId="598B1137" w14:textId="77777777" w:rsidR="00ED216B" w:rsidRPr="000F7DDF" w:rsidRDefault="00ED216B" w:rsidP="00ED216B">
                  <w:pPr>
                    <w:jc w:val="center"/>
                    <w:rPr>
                      <w:rFonts w:ascii="Calibri" w:hAnsi="Calibri"/>
                      <w:sz w:val="16"/>
                      <w:szCs w:val="16"/>
                    </w:rPr>
                  </w:pPr>
                  <w:r w:rsidRPr="000F7DDF">
                    <w:rPr>
                      <w:rFonts w:ascii="Calibri" w:hAnsi="Calibri"/>
                      <w:sz w:val="16"/>
                      <w:szCs w:val="16"/>
                    </w:rPr>
                    <w:t>TIEMPO MÁXIMO (s)</w:t>
                  </w:r>
                </w:p>
              </w:tc>
              <w:tc>
                <w:tcPr>
                  <w:tcW w:w="850" w:type="pct"/>
                  <w:tcBorders>
                    <w:top w:val="single" w:sz="4" w:space="0" w:color="auto"/>
                    <w:left w:val="single" w:sz="4" w:space="0" w:color="auto"/>
                    <w:bottom w:val="single" w:sz="4" w:space="0" w:color="auto"/>
                    <w:right w:val="single" w:sz="4" w:space="0" w:color="auto"/>
                  </w:tcBorders>
                  <w:shd w:val="clear" w:color="auto" w:fill="A6A6A6"/>
                </w:tcPr>
                <w:p w14:paraId="47204977" w14:textId="77777777" w:rsidR="00ED216B" w:rsidRPr="000F7DDF" w:rsidRDefault="00ED216B" w:rsidP="00ED216B">
                  <w:pPr>
                    <w:jc w:val="center"/>
                    <w:rPr>
                      <w:rFonts w:ascii="Calibri" w:hAnsi="Calibri"/>
                      <w:sz w:val="16"/>
                      <w:szCs w:val="16"/>
                    </w:rPr>
                  </w:pPr>
                  <w:r w:rsidRPr="000F7DDF">
                    <w:rPr>
                      <w:rFonts w:ascii="Calibri" w:hAnsi="Calibri"/>
                      <w:sz w:val="16"/>
                      <w:szCs w:val="16"/>
                    </w:rPr>
                    <w:t>TIEMPO MÍNIMO (s)</w:t>
                  </w:r>
                </w:p>
              </w:tc>
              <w:tc>
                <w:tcPr>
                  <w:tcW w:w="1157" w:type="pct"/>
                  <w:vMerge/>
                  <w:tcBorders>
                    <w:top w:val="nil"/>
                    <w:left w:val="single" w:sz="4" w:space="0" w:color="auto"/>
                    <w:bottom w:val="single" w:sz="4" w:space="0" w:color="auto"/>
                    <w:right w:val="single" w:sz="8" w:space="0" w:color="auto"/>
                  </w:tcBorders>
                </w:tcPr>
                <w:p w14:paraId="3CAF35F1" w14:textId="77777777" w:rsidR="00ED216B" w:rsidRPr="000F7DDF" w:rsidRDefault="00ED216B" w:rsidP="00ED216B">
                  <w:pPr>
                    <w:rPr>
                      <w:rFonts w:ascii="Calibri" w:hAnsi="Calibri"/>
                      <w:sz w:val="16"/>
                      <w:szCs w:val="16"/>
                    </w:rPr>
                  </w:pPr>
                </w:p>
              </w:tc>
            </w:tr>
            <w:tr w:rsidR="00ED216B" w:rsidRPr="000F7DDF" w14:paraId="24E8E3F6" w14:textId="77777777" w:rsidTr="009646F4">
              <w:trPr>
                <w:trHeight w:val="401"/>
              </w:trPr>
              <w:tc>
                <w:tcPr>
                  <w:tcW w:w="1294" w:type="pct"/>
                  <w:tcBorders>
                    <w:top w:val="single" w:sz="4" w:space="0" w:color="auto"/>
                    <w:left w:val="single" w:sz="4" w:space="0" w:color="auto"/>
                    <w:bottom w:val="single" w:sz="4" w:space="0" w:color="auto"/>
                    <w:right w:val="single" w:sz="4" w:space="0" w:color="auto"/>
                  </w:tcBorders>
                  <w:vAlign w:val="center"/>
                </w:tcPr>
                <w:p w14:paraId="4D241046" w14:textId="77777777" w:rsidR="00ED216B" w:rsidRPr="000F7DDF" w:rsidRDefault="00ED216B" w:rsidP="00ED216B">
                  <w:pPr>
                    <w:rPr>
                      <w:rFonts w:ascii="Calibri" w:hAnsi="Calibri"/>
                      <w:sz w:val="16"/>
                      <w:szCs w:val="16"/>
                    </w:rPr>
                  </w:pPr>
                  <w:r w:rsidRPr="000F7DDF">
                    <w:rPr>
                      <w:rFonts w:ascii="Calibri" w:hAnsi="Calibri"/>
                      <w:sz w:val="16"/>
                      <w:szCs w:val="16"/>
                    </w:rPr>
                    <w:t>LECHÓN MATERNIDAD</w:t>
                  </w:r>
                </w:p>
              </w:tc>
              <w:tc>
                <w:tcPr>
                  <w:tcW w:w="849" w:type="pct"/>
                  <w:tcBorders>
                    <w:top w:val="single" w:sz="4" w:space="0" w:color="auto"/>
                  </w:tcBorders>
                  <w:shd w:val="clear" w:color="auto" w:fill="F3F3F3"/>
                  <w:vAlign w:val="center"/>
                </w:tcPr>
                <w:p w14:paraId="7B912504" w14:textId="77777777" w:rsidR="00ED216B" w:rsidRPr="000F7DDF" w:rsidRDefault="00ED216B" w:rsidP="00ED216B">
                  <w:pPr>
                    <w:jc w:val="center"/>
                    <w:rPr>
                      <w:rFonts w:ascii="Calibri" w:hAnsi="Calibri"/>
                      <w:sz w:val="16"/>
                      <w:szCs w:val="16"/>
                    </w:rPr>
                  </w:pPr>
                  <w:r w:rsidRPr="000F7DDF">
                    <w:rPr>
                      <w:rFonts w:ascii="Calibri" w:hAnsi="Calibri"/>
                      <w:sz w:val="16"/>
                      <w:szCs w:val="16"/>
                    </w:rPr>
                    <w:t>0,5</w:t>
                  </w:r>
                </w:p>
              </w:tc>
              <w:tc>
                <w:tcPr>
                  <w:tcW w:w="849" w:type="pct"/>
                  <w:tcBorders>
                    <w:top w:val="single" w:sz="4" w:space="0" w:color="auto"/>
                  </w:tcBorders>
                  <w:shd w:val="clear" w:color="auto" w:fill="F3F3F3"/>
                  <w:vAlign w:val="center"/>
                </w:tcPr>
                <w:p w14:paraId="0A46179F" w14:textId="77777777" w:rsidR="00ED216B" w:rsidRPr="000F7DDF" w:rsidRDefault="00ED216B" w:rsidP="00ED216B">
                  <w:pPr>
                    <w:jc w:val="center"/>
                    <w:rPr>
                      <w:rFonts w:ascii="Calibri" w:hAnsi="Calibri"/>
                      <w:sz w:val="16"/>
                      <w:szCs w:val="16"/>
                    </w:rPr>
                  </w:pPr>
                  <w:r w:rsidRPr="000F7DDF">
                    <w:rPr>
                      <w:rFonts w:ascii="Calibri" w:hAnsi="Calibri"/>
                      <w:sz w:val="16"/>
                      <w:szCs w:val="16"/>
                    </w:rPr>
                    <w:t>26</w:t>
                  </w:r>
                </w:p>
              </w:tc>
              <w:tc>
                <w:tcPr>
                  <w:tcW w:w="850" w:type="pct"/>
                  <w:tcBorders>
                    <w:top w:val="single" w:sz="4" w:space="0" w:color="auto"/>
                    <w:right w:val="nil"/>
                  </w:tcBorders>
                  <w:shd w:val="clear" w:color="auto" w:fill="F3F3F3"/>
                  <w:vAlign w:val="center"/>
                </w:tcPr>
                <w:p w14:paraId="3E04EA55" w14:textId="77777777" w:rsidR="00ED216B" w:rsidRPr="000F7DDF" w:rsidRDefault="00ED216B" w:rsidP="00ED216B">
                  <w:pPr>
                    <w:jc w:val="center"/>
                    <w:rPr>
                      <w:rFonts w:ascii="Calibri" w:hAnsi="Calibri"/>
                      <w:sz w:val="16"/>
                      <w:szCs w:val="16"/>
                    </w:rPr>
                  </w:pPr>
                  <w:r w:rsidRPr="000F7DDF">
                    <w:rPr>
                      <w:rFonts w:ascii="Calibri" w:hAnsi="Calibri"/>
                      <w:sz w:val="16"/>
                      <w:szCs w:val="16"/>
                    </w:rPr>
                    <w:t>22</w:t>
                  </w:r>
                </w:p>
              </w:tc>
              <w:tc>
                <w:tcPr>
                  <w:tcW w:w="1157" w:type="pct"/>
                  <w:tcBorders>
                    <w:top w:val="single" w:sz="4" w:space="0" w:color="auto"/>
                    <w:left w:val="nil"/>
                    <w:bottom w:val="single" w:sz="4" w:space="0" w:color="auto"/>
                    <w:right w:val="single" w:sz="8" w:space="0" w:color="auto"/>
                  </w:tcBorders>
                  <w:vAlign w:val="center"/>
                </w:tcPr>
                <w:p w14:paraId="5D9E81DD" w14:textId="77777777" w:rsidR="00ED216B" w:rsidRPr="000F7DDF" w:rsidRDefault="00ED216B" w:rsidP="00ED216B">
                  <w:pPr>
                    <w:jc w:val="center"/>
                    <w:rPr>
                      <w:rFonts w:ascii="Calibri" w:hAnsi="Calibri"/>
                      <w:sz w:val="16"/>
                      <w:szCs w:val="16"/>
                    </w:rPr>
                  </w:pPr>
                  <w:r w:rsidRPr="000F7DDF">
                    <w:rPr>
                      <w:rFonts w:ascii="Calibri" w:hAnsi="Calibri"/>
                      <w:sz w:val="16"/>
                      <w:szCs w:val="16"/>
                    </w:rPr>
                    <w:t>No relevante</w:t>
                  </w:r>
                </w:p>
              </w:tc>
            </w:tr>
            <w:tr w:rsidR="00ED216B" w:rsidRPr="000F7DDF" w14:paraId="5F6676F4" w14:textId="77777777" w:rsidTr="009646F4">
              <w:tc>
                <w:tcPr>
                  <w:tcW w:w="1294" w:type="pct"/>
                  <w:vMerge w:val="restart"/>
                  <w:tcBorders>
                    <w:top w:val="single" w:sz="4" w:space="0" w:color="auto"/>
                    <w:left w:val="single" w:sz="4" w:space="0" w:color="auto"/>
                    <w:bottom w:val="single" w:sz="4" w:space="0" w:color="auto"/>
                    <w:right w:val="single" w:sz="4" w:space="0" w:color="auto"/>
                  </w:tcBorders>
                  <w:vAlign w:val="center"/>
                </w:tcPr>
                <w:p w14:paraId="157E24B1" w14:textId="77777777" w:rsidR="00ED216B" w:rsidRPr="000F7DDF" w:rsidRDefault="00ED216B" w:rsidP="00ED216B">
                  <w:pPr>
                    <w:rPr>
                      <w:rFonts w:ascii="Calibri" w:hAnsi="Calibri"/>
                      <w:sz w:val="16"/>
                      <w:szCs w:val="16"/>
                    </w:rPr>
                  </w:pPr>
                  <w:r w:rsidRPr="000F7DDF">
                    <w:rPr>
                      <w:rFonts w:ascii="Calibri" w:hAnsi="Calibri"/>
                      <w:sz w:val="16"/>
                      <w:szCs w:val="16"/>
                    </w:rPr>
                    <w:t>LECHÓN DESTETADO</w:t>
                  </w:r>
                </w:p>
              </w:tc>
              <w:tc>
                <w:tcPr>
                  <w:tcW w:w="849" w:type="pct"/>
                  <w:tcBorders>
                    <w:top w:val="single" w:sz="4" w:space="0" w:color="auto"/>
                    <w:bottom w:val="nil"/>
                  </w:tcBorders>
                  <w:shd w:val="clear" w:color="auto" w:fill="F3F3F3"/>
                  <w:vAlign w:val="center"/>
                </w:tcPr>
                <w:p w14:paraId="2352695A" w14:textId="77777777" w:rsidR="00ED216B" w:rsidRPr="000F7DDF" w:rsidRDefault="00ED216B" w:rsidP="00ED216B">
                  <w:pPr>
                    <w:jc w:val="center"/>
                    <w:rPr>
                      <w:rFonts w:ascii="Calibri" w:hAnsi="Calibri"/>
                      <w:sz w:val="16"/>
                      <w:szCs w:val="16"/>
                    </w:rPr>
                  </w:pPr>
                  <w:r w:rsidRPr="000F7DDF">
                    <w:rPr>
                      <w:rFonts w:ascii="Calibri" w:hAnsi="Calibri"/>
                      <w:sz w:val="16"/>
                      <w:szCs w:val="16"/>
                    </w:rPr>
                    <w:t>0,</w:t>
                  </w:r>
                  <w:r>
                    <w:rPr>
                      <w:rFonts w:ascii="Calibri" w:hAnsi="Calibri"/>
                      <w:sz w:val="16"/>
                      <w:szCs w:val="16"/>
                    </w:rPr>
                    <w:t>8</w:t>
                  </w:r>
                  <w:r w:rsidRPr="000F7DDF">
                    <w:rPr>
                      <w:rFonts w:ascii="Calibri" w:hAnsi="Calibri"/>
                      <w:sz w:val="16"/>
                      <w:szCs w:val="16"/>
                    </w:rPr>
                    <w:t xml:space="preserve"> a 1,0</w:t>
                  </w:r>
                </w:p>
              </w:tc>
              <w:tc>
                <w:tcPr>
                  <w:tcW w:w="849" w:type="pct"/>
                  <w:tcBorders>
                    <w:top w:val="single" w:sz="4" w:space="0" w:color="auto"/>
                    <w:bottom w:val="nil"/>
                  </w:tcBorders>
                  <w:shd w:val="clear" w:color="auto" w:fill="F3F3F3"/>
                  <w:vAlign w:val="center"/>
                </w:tcPr>
                <w:p w14:paraId="2BA06D60" w14:textId="77777777" w:rsidR="00ED216B" w:rsidRPr="000F7DDF" w:rsidRDefault="00ED216B" w:rsidP="00ED216B">
                  <w:pPr>
                    <w:jc w:val="center"/>
                    <w:rPr>
                      <w:rFonts w:ascii="Calibri" w:hAnsi="Calibri"/>
                      <w:sz w:val="16"/>
                      <w:szCs w:val="16"/>
                    </w:rPr>
                  </w:pPr>
                  <w:r w:rsidRPr="000F7DDF">
                    <w:rPr>
                      <w:rFonts w:ascii="Calibri" w:hAnsi="Calibri"/>
                      <w:sz w:val="16"/>
                      <w:szCs w:val="16"/>
                    </w:rPr>
                    <w:t>24</w:t>
                  </w:r>
                </w:p>
              </w:tc>
              <w:tc>
                <w:tcPr>
                  <w:tcW w:w="850" w:type="pct"/>
                  <w:tcBorders>
                    <w:top w:val="single" w:sz="4" w:space="0" w:color="auto"/>
                    <w:bottom w:val="nil"/>
                    <w:right w:val="nil"/>
                  </w:tcBorders>
                  <w:shd w:val="clear" w:color="auto" w:fill="F3F3F3"/>
                  <w:vAlign w:val="center"/>
                </w:tcPr>
                <w:p w14:paraId="4490C0E2" w14:textId="77777777" w:rsidR="00ED216B" w:rsidRPr="000F7DDF" w:rsidRDefault="00ED216B" w:rsidP="00ED216B">
                  <w:pPr>
                    <w:jc w:val="center"/>
                    <w:rPr>
                      <w:rFonts w:ascii="Calibri" w:hAnsi="Calibri"/>
                      <w:sz w:val="16"/>
                      <w:szCs w:val="16"/>
                    </w:rPr>
                  </w:pPr>
                  <w:r w:rsidRPr="000F7DDF">
                    <w:rPr>
                      <w:rFonts w:ascii="Calibri" w:hAnsi="Calibri"/>
                      <w:sz w:val="16"/>
                      <w:szCs w:val="16"/>
                    </w:rPr>
                    <w:t>12</w:t>
                  </w:r>
                </w:p>
              </w:tc>
              <w:tc>
                <w:tcPr>
                  <w:tcW w:w="1157" w:type="pct"/>
                  <w:tcBorders>
                    <w:top w:val="single" w:sz="4" w:space="0" w:color="auto"/>
                    <w:left w:val="nil"/>
                    <w:bottom w:val="nil"/>
                    <w:right w:val="single" w:sz="8" w:space="0" w:color="auto"/>
                  </w:tcBorders>
                  <w:shd w:val="clear" w:color="auto" w:fill="F3F3F3"/>
                  <w:vAlign w:val="center"/>
                </w:tcPr>
                <w:p w14:paraId="0044831C" w14:textId="77777777" w:rsidR="00ED216B" w:rsidRPr="000F7DDF" w:rsidRDefault="00ED216B" w:rsidP="00ED216B">
                  <w:pPr>
                    <w:jc w:val="center"/>
                    <w:rPr>
                      <w:rFonts w:ascii="Calibri" w:hAnsi="Calibri"/>
                      <w:sz w:val="16"/>
                      <w:szCs w:val="16"/>
                    </w:rPr>
                  </w:pPr>
                  <w:r w:rsidRPr="000F7DDF">
                    <w:rPr>
                      <w:rFonts w:ascii="Calibri" w:hAnsi="Calibri"/>
                      <w:sz w:val="16"/>
                      <w:szCs w:val="16"/>
                    </w:rPr>
                    <w:t>18</w:t>
                  </w:r>
                </w:p>
              </w:tc>
            </w:tr>
            <w:tr w:rsidR="00ED216B" w:rsidRPr="000F7DDF" w14:paraId="3E1EDFD8" w14:textId="77777777" w:rsidTr="009646F4">
              <w:tc>
                <w:tcPr>
                  <w:tcW w:w="1294" w:type="pct"/>
                  <w:vMerge/>
                  <w:tcBorders>
                    <w:top w:val="single" w:sz="4" w:space="0" w:color="auto"/>
                    <w:left w:val="single" w:sz="4" w:space="0" w:color="auto"/>
                    <w:bottom w:val="single" w:sz="4" w:space="0" w:color="auto"/>
                    <w:right w:val="single" w:sz="4" w:space="0" w:color="auto"/>
                  </w:tcBorders>
                  <w:vAlign w:val="center"/>
                </w:tcPr>
                <w:p w14:paraId="78EE47CE" w14:textId="77777777" w:rsidR="00ED216B" w:rsidRPr="000F7DDF" w:rsidRDefault="00ED216B" w:rsidP="00ED216B">
                  <w:pPr>
                    <w:rPr>
                      <w:rFonts w:ascii="Calibri" w:hAnsi="Calibri"/>
                      <w:sz w:val="16"/>
                      <w:szCs w:val="16"/>
                    </w:rPr>
                  </w:pPr>
                </w:p>
              </w:tc>
              <w:tc>
                <w:tcPr>
                  <w:tcW w:w="849" w:type="pct"/>
                  <w:tcBorders>
                    <w:top w:val="nil"/>
                    <w:bottom w:val="single" w:sz="4" w:space="0" w:color="auto"/>
                  </w:tcBorders>
                  <w:vAlign w:val="center"/>
                </w:tcPr>
                <w:p w14:paraId="684597E7" w14:textId="77777777" w:rsidR="00ED216B" w:rsidRPr="000F7DDF" w:rsidRDefault="00ED216B" w:rsidP="00ED216B">
                  <w:pPr>
                    <w:jc w:val="center"/>
                    <w:rPr>
                      <w:rFonts w:ascii="Calibri" w:hAnsi="Calibri"/>
                      <w:sz w:val="16"/>
                      <w:szCs w:val="16"/>
                    </w:rPr>
                  </w:pPr>
                  <w:r w:rsidRPr="000F7DDF">
                    <w:rPr>
                      <w:rFonts w:ascii="Calibri" w:hAnsi="Calibri"/>
                      <w:sz w:val="16"/>
                      <w:szCs w:val="16"/>
                    </w:rPr>
                    <w:t>0,5 a  0,8</w:t>
                  </w:r>
                </w:p>
              </w:tc>
              <w:tc>
                <w:tcPr>
                  <w:tcW w:w="849" w:type="pct"/>
                  <w:tcBorders>
                    <w:top w:val="nil"/>
                    <w:bottom w:val="single" w:sz="4" w:space="0" w:color="auto"/>
                  </w:tcBorders>
                  <w:vAlign w:val="center"/>
                </w:tcPr>
                <w:p w14:paraId="50E172AD" w14:textId="77777777" w:rsidR="00ED216B" w:rsidRPr="000F7DDF" w:rsidRDefault="00ED216B" w:rsidP="00ED216B">
                  <w:pPr>
                    <w:jc w:val="center"/>
                    <w:rPr>
                      <w:rFonts w:ascii="Calibri" w:hAnsi="Calibri"/>
                      <w:sz w:val="16"/>
                      <w:szCs w:val="16"/>
                    </w:rPr>
                  </w:pPr>
                  <w:r w:rsidRPr="000F7DDF">
                    <w:rPr>
                      <w:rFonts w:ascii="Calibri" w:hAnsi="Calibri"/>
                      <w:sz w:val="16"/>
                      <w:szCs w:val="16"/>
                    </w:rPr>
                    <w:t>24</w:t>
                  </w:r>
                </w:p>
              </w:tc>
              <w:tc>
                <w:tcPr>
                  <w:tcW w:w="850" w:type="pct"/>
                  <w:tcBorders>
                    <w:top w:val="nil"/>
                    <w:bottom w:val="single" w:sz="4" w:space="0" w:color="auto"/>
                    <w:right w:val="nil"/>
                  </w:tcBorders>
                  <w:vAlign w:val="center"/>
                </w:tcPr>
                <w:p w14:paraId="73F9370E" w14:textId="77777777" w:rsidR="00ED216B" w:rsidRPr="000F7DDF" w:rsidRDefault="00ED216B" w:rsidP="00ED216B">
                  <w:pPr>
                    <w:jc w:val="center"/>
                    <w:rPr>
                      <w:rFonts w:ascii="Calibri" w:hAnsi="Calibri"/>
                      <w:sz w:val="16"/>
                      <w:szCs w:val="16"/>
                    </w:rPr>
                  </w:pPr>
                  <w:r w:rsidRPr="000F7DDF">
                    <w:rPr>
                      <w:rFonts w:ascii="Calibri" w:hAnsi="Calibri"/>
                      <w:sz w:val="16"/>
                      <w:szCs w:val="16"/>
                    </w:rPr>
                    <w:t>15</w:t>
                  </w:r>
                </w:p>
              </w:tc>
              <w:tc>
                <w:tcPr>
                  <w:tcW w:w="1157" w:type="pct"/>
                  <w:tcBorders>
                    <w:top w:val="nil"/>
                    <w:left w:val="nil"/>
                    <w:bottom w:val="single" w:sz="4" w:space="0" w:color="auto"/>
                    <w:right w:val="single" w:sz="8" w:space="0" w:color="auto"/>
                  </w:tcBorders>
                  <w:vAlign w:val="center"/>
                </w:tcPr>
                <w:p w14:paraId="3AC1F69E" w14:textId="77777777" w:rsidR="00ED216B" w:rsidRPr="000F7DDF" w:rsidRDefault="00ED216B" w:rsidP="00ED216B">
                  <w:pPr>
                    <w:jc w:val="center"/>
                    <w:rPr>
                      <w:rFonts w:ascii="Calibri" w:hAnsi="Calibri"/>
                      <w:sz w:val="16"/>
                      <w:szCs w:val="16"/>
                    </w:rPr>
                  </w:pPr>
                  <w:r w:rsidRPr="000F7DDF">
                    <w:rPr>
                      <w:rFonts w:ascii="Calibri" w:hAnsi="Calibri"/>
                      <w:sz w:val="16"/>
                      <w:szCs w:val="16"/>
                    </w:rPr>
                    <w:t>10</w:t>
                  </w:r>
                </w:p>
              </w:tc>
            </w:tr>
            <w:tr w:rsidR="00ED216B" w:rsidRPr="000F7DDF" w14:paraId="6DF3F014" w14:textId="77777777" w:rsidTr="009646F4">
              <w:tc>
                <w:tcPr>
                  <w:tcW w:w="1294" w:type="pct"/>
                  <w:vMerge w:val="restart"/>
                  <w:tcBorders>
                    <w:top w:val="single" w:sz="4" w:space="0" w:color="auto"/>
                    <w:left w:val="single" w:sz="4" w:space="0" w:color="auto"/>
                    <w:bottom w:val="single" w:sz="4" w:space="0" w:color="auto"/>
                    <w:right w:val="single" w:sz="4" w:space="0" w:color="auto"/>
                  </w:tcBorders>
                  <w:vAlign w:val="center"/>
                </w:tcPr>
                <w:p w14:paraId="417E3025" w14:textId="77777777" w:rsidR="00ED216B" w:rsidRPr="000F7DDF" w:rsidRDefault="00ED216B" w:rsidP="00ED216B">
                  <w:pPr>
                    <w:rPr>
                      <w:rFonts w:ascii="Calibri" w:hAnsi="Calibri"/>
                      <w:sz w:val="16"/>
                      <w:szCs w:val="16"/>
                    </w:rPr>
                  </w:pPr>
                  <w:r w:rsidRPr="000F7DDF">
                    <w:rPr>
                      <w:rFonts w:ascii="Calibri" w:hAnsi="Calibri"/>
                      <w:sz w:val="16"/>
                      <w:szCs w:val="16"/>
                    </w:rPr>
                    <w:t>CEBO</w:t>
                  </w:r>
                </w:p>
              </w:tc>
              <w:tc>
                <w:tcPr>
                  <w:tcW w:w="849" w:type="pct"/>
                  <w:tcBorders>
                    <w:top w:val="single" w:sz="4" w:space="0" w:color="auto"/>
                    <w:bottom w:val="nil"/>
                  </w:tcBorders>
                  <w:shd w:val="clear" w:color="auto" w:fill="F3F3F3"/>
                  <w:vAlign w:val="center"/>
                </w:tcPr>
                <w:p w14:paraId="2109CAA5" w14:textId="77777777" w:rsidR="00ED216B" w:rsidRPr="000F7DDF" w:rsidRDefault="00ED216B" w:rsidP="00ED216B">
                  <w:pPr>
                    <w:jc w:val="center"/>
                    <w:rPr>
                      <w:rFonts w:ascii="Calibri" w:hAnsi="Calibri"/>
                      <w:sz w:val="16"/>
                      <w:szCs w:val="16"/>
                    </w:rPr>
                  </w:pPr>
                  <w:r w:rsidRPr="000F7DDF">
                    <w:rPr>
                      <w:rFonts w:ascii="Calibri" w:hAnsi="Calibri"/>
                      <w:sz w:val="16"/>
                      <w:szCs w:val="16"/>
                    </w:rPr>
                    <w:t>0,8 a 1,0</w:t>
                  </w:r>
                </w:p>
              </w:tc>
              <w:tc>
                <w:tcPr>
                  <w:tcW w:w="849" w:type="pct"/>
                  <w:tcBorders>
                    <w:top w:val="single" w:sz="4" w:space="0" w:color="auto"/>
                    <w:bottom w:val="nil"/>
                  </w:tcBorders>
                  <w:shd w:val="clear" w:color="auto" w:fill="F3F3F3"/>
                  <w:vAlign w:val="center"/>
                </w:tcPr>
                <w:p w14:paraId="0FAFCF32" w14:textId="77777777" w:rsidR="00ED216B" w:rsidRPr="000F7DDF" w:rsidRDefault="00ED216B" w:rsidP="00ED216B">
                  <w:pPr>
                    <w:jc w:val="center"/>
                    <w:rPr>
                      <w:rFonts w:ascii="Calibri" w:hAnsi="Calibri"/>
                      <w:sz w:val="16"/>
                      <w:szCs w:val="16"/>
                    </w:rPr>
                  </w:pPr>
                  <w:r w:rsidRPr="000F7DDF">
                    <w:rPr>
                      <w:rFonts w:ascii="Calibri" w:hAnsi="Calibri"/>
                      <w:sz w:val="16"/>
                      <w:szCs w:val="16"/>
                    </w:rPr>
                    <w:t>15</w:t>
                  </w:r>
                </w:p>
              </w:tc>
              <w:tc>
                <w:tcPr>
                  <w:tcW w:w="850" w:type="pct"/>
                  <w:tcBorders>
                    <w:top w:val="single" w:sz="4" w:space="0" w:color="auto"/>
                    <w:bottom w:val="nil"/>
                    <w:right w:val="nil"/>
                  </w:tcBorders>
                  <w:shd w:val="clear" w:color="auto" w:fill="F3F3F3"/>
                  <w:vAlign w:val="center"/>
                </w:tcPr>
                <w:p w14:paraId="66AC6DEE" w14:textId="77777777" w:rsidR="00ED216B" w:rsidRPr="000F7DDF" w:rsidRDefault="00ED216B" w:rsidP="00ED216B">
                  <w:pPr>
                    <w:jc w:val="center"/>
                    <w:rPr>
                      <w:rFonts w:ascii="Calibri" w:hAnsi="Calibri"/>
                      <w:sz w:val="16"/>
                      <w:szCs w:val="16"/>
                    </w:rPr>
                  </w:pPr>
                  <w:r w:rsidRPr="000F7DDF">
                    <w:rPr>
                      <w:rFonts w:ascii="Calibri" w:hAnsi="Calibri"/>
                      <w:sz w:val="16"/>
                      <w:szCs w:val="16"/>
                    </w:rPr>
                    <w:t>12</w:t>
                  </w:r>
                </w:p>
              </w:tc>
              <w:tc>
                <w:tcPr>
                  <w:tcW w:w="1157" w:type="pct"/>
                  <w:tcBorders>
                    <w:top w:val="single" w:sz="4" w:space="0" w:color="auto"/>
                    <w:left w:val="nil"/>
                    <w:bottom w:val="nil"/>
                    <w:right w:val="single" w:sz="8" w:space="0" w:color="auto"/>
                  </w:tcBorders>
                  <w:shd w:val="clear" w:color="auto" w:fill="F3F3F3"/>
                  <w:vAlign w:val="center"/>
                </w:tcPr>
                <w:p w14:paraId="00022938" w14:textId="77777777" w:rsidR="00ED216B" w:rsidRPr="000F7DDF" w:rsidRDefault="00ED216B" w:rsidP="00ED216B">
                  <w:pPr>
                    <w:jc w:val="center"/>
                    <w:rPr>
                      <w:rFonts w:ascii="Calibri" w:hAnsi="Calibri"/>
                      <w:sz w:val="16"/>
                      <w:szCs w:val="16"/>
                    </w:rPr>
                  </w:pPr>
                  <w:r w:rsidRPr="000F7DDF">
                    <w:rPr>
                      <w:rFonts w:ascii="Calibri" w:hAnsi="Calibri"/>
                      <w:sz w:val="16"/>
                      <w:szCs w:val="16"/>
                    </w:rPr>
                    <w:t>18</w:t>
                  </w:r>
                </w:p>
              </w:tc>
            </w:tr>
            <w:tr w:rsidR="00ED216B" w:rsidRPr="000F7DDF" w14:paraId="6C403947" w14:textId="77777777" w:rsidTr="009646F4">
              <w:tc>
                <w:tcPr>
                  <w:tcW w:w="1294" w:type="pct"/>
                  <w:vMerge/>
                  <w:tcBorders>
                    <w:top w:val="single" w:sz="4" w:space="0" w:color="auto"/>
                    <w:left w:val="single" w:sz="4" w:space="0" w:color="auto"/>
                    <w:bottom w:val="single" w:sz="4" w:space="0" w:color="auto"/>
                    <w:right w:val="single" w:sz="4" w:space="0" w:color="auto"/>
                  </w:tcBorders>
                  <w:vAlign w:val="center"/>
                </w:tcPr>
                <w:p w14:paraId="424E2BF3" w14:textId="77777777" w:rsidR="00ED216B" w:rsidRPr="000F7DDF" w:rsidRDefault="00ED216B" w:rsidP="00ED216B">
                  <w:pPr>
                    <w:rPr>
                      <w:rFonts w:ascii="Calibri" w:hAnsi="Calibri"/>
                      <w:sz w:val="16"/>
                      <w:szCs w:val="16"/>
                    </w:rPr>
                  </w:pPr>
                </w:p>
              </w:tc>
              <w:tc>
                <w:tcPr>
                  <w:tcW w:w="849" w:type="pct"/>
                  <w:tcBorders>
                    <w:top w:val="nil"/>
                    <w:bottom w:val="single" w:sz="4" w:space="0" w:color="auto"/>
                  </w:tcBorders>
                  <w:vAlign w:val="center"/>
                </w:tcPr>
                <w:p w14:paraId="4BF8D448" w14:textId="77777777" w:rsidR="00ED216B" w:rsidRPr="000F7DDF" w:rsidRDefault="00ED216B" w:rsidP="00ED216B">
                  <w:pPr>
                    <w:jc w:val="center"/>
                    <w:rPr>
                      <w:rFonts w:ascii="Calibri" w:hAnsi="Calibri"/>
                      <w:sz w:val="16"/>
                      <w:szCs w:val="16"/>
                    </w:rPr>
                  </w:pPr>
                  <w:r w:rsidRPr="000F7DDF">
                    <w:rPr>
                      <w:rFonts w:ascii="Calibri" w:hAnsi="Calibri"/>
                      <w:sz w:val="16"/>
                      <w:szCs w:val="16"/>
                    </w:rPr>
                    <w:t>0,5 a 0,8</w:t>
                  </w:r>
                </w:p>
              </w:tc>
              <w:tc>
                <w:tcPr>
                  <w:tcW w:w="849" w:type="pct"/>
                  <w:tcBorders>
                    <w:top w:val="nil"/>
                    <w:bottom w:val="single" w:sz="4" w:space="0" w:color="auto"/>
                  </w:tcBorders>
                  <w:vAlign w:val="center"/>
                </w:tcPr>
                <w:p w14:paraId="23F4A12E" w14:textId="77777777" w:rsidR="00ED216B" w:rsidRPr="000F7DDF" w:rsidRDefault="00ED216B" w:rsidP="00ED216B">
                  <w:pPr>
                    <w:jc w:val="center"/>
                    <w:rPr>
                      <w:rFonts w:ascii="Calibri" w:hAnsi="Calibri"/>
                      <w:sz w:val="16"/>
                      <w:szCs w:val="16"/>
                    </w:rPr>
                  </w:pPr>
                  <w:r w:rsidRPr="000F7DDF">
                    <w:rPr>
                      <w:rFonts w:ascii="Calibri" w:hAnsi="Calibri"/>
                      <w:sz w:val="16"/>
                      <w:szCs w:val="16"/>
                    </w:rPr>
                    <w:t>24</w:t>
                  </w:r>
                </w:p>
              </w:tc>
              <w:tc>
                <w:tcPr>
                  <w:tcW w:w="850" w:type="pct"/>
                  <w:tcBorders>
                    <w:top w:val="nil"/>
                    <w:bottom w:val="single" w:sz="4" w:space="0" w:color="auto"/>
                    <w:right w:val="nil"/>
                  </w:tcBorders>
                  <w:vAlign w:val="center"/>
                </w:tcPr>
                <w:p w14:paraId="7AD81F13" w14:textId="77777777" w:rsidR="00ED216B" w:rsidRPr="000F7DDF" w:rsidRDefault="00ED216B" w:rsidP="00ED216B">
                  <w:pPr>
                    <w:jc w:val="center"/>
                    <w:rPr>
                      <w:rFonts w:ascii="Calibri" w:hAnsi="Calibri"/>
                      <w:sz w:val="16"/>
                      <w:szCs w:val="16"/>
                    </w:rPr>
                  </w:pPr>
                  <w:r w:rsidRPr="000F7DDF">
                    <w:rPr>
                      <w:rFonts w:ascii="Calibri" w:hAnsi="Calibri"/>
                      <w:sz w:val="16"/>
                      <w:szCs w:val="16"/>
                    </w:rPr>
                    <w:t>15</w:t>
                  </w:r>
                </w:p>
              </w:tc>
              <w:tc>
                <w:tcPr>
                  <w:tcW w:w="1157" w:type="pct"/>
                  <w:tcBorders>
                    <w:top w:val="nil"/>
                    <w:left w:val="nil"/>
                    <w:bottom w:val="single" w:sz="4" w:space="0" w:color="auto"/>
                    <w:right w:val="single" w:sz="8" w:space="0" w:color="auto"/>
                  </w:tcBorders>
                  <w:vAlign w:val="center"/>
                </w:tcPr>
                <w:p w14:paraId="502D130A" w14:textId="77777777" w:rsidR="00ED216B" w:rsidRPr="000F7DDF" w:rsidRDefault="00ED216B" w:rsidP="00ED216B">
                  <w:pPr>
                    <w:jc w:val="center"/>
                    <w:rPr>
                      <w:rFonts w:ascii="Calibri" w:hAnsi="Calibri"/>
                      <w:sz w:val="16"/>
                      <w:szCs w:val="16"/>
                    </w:rPr>
                  </w:pPr>
                  <w:r w:rsidRPr="000F7DDF">
                    <w:rPr>
                      <w:rFonts w:ascii="Calibri" w:hAnsi="Calibri"/>
                      <w:sz w:val="16"/>
                      <w:szCs w:val="16"/>
                    </w:rPr>
                    <w:t>10</w:t>
                  </w:r>
                </w:p>
              </w:tc>
            </w:tr>
            <w:tr w:rsidR="00ED216B" w:rsidRPr="000F7DDF" w14:paraId="461E942D" w14:textId="77777777" w:rsidTr="009646F4">
              <w:tc>
                <w:tcPr>
                  <w:tcW w:w="1294" w:type="pct"/>
                  <w:vMerge w:val="restart"/>
                  <w:tcBorders>
                    <w:top w:val="single" w:sz="4" w:space="0" w:color="auto"/>
                    <w:left w:val="single" w:sz="4" w:space="0" w:color="auto"/>
                    <w:bottom w:val="single" w:sz="4" w:space="0" w:color="auto"/>
                    <w:right w:val="single" w:sz="4" w:space="0" w:color="auto"/>
                  </w:tcBorders>
                  <w:vAlign w:val="center"/>
                </w:tcPr>
                <w:p w14:paraId="76E2400B" w14:textId="77777777" w:rsidR="00ED216B" w:rsidRPr="000F7DDF" w:rsidRDefault="00ED216B" w:rsidP="00ED216B">
                  <w:pPr>
                    <w:rPr>
                      <w:rFonts w:ascii="Calibri" w:hAnsi="Calibri"/>
                      <w:sz w:val="16"/>
                      <w:szCs w:val="16"/>
                    </w:rPr>
                  </w:pPr>
                  <w:r w:rsidRPr="000F7DDF">
                    <w:rPr>
                      <w:rFonts w:ascii="Calibri" w:hAnsi="Calibri"/>
                      <w:sz w:val="16"/>
                      <w:szCs w:val="16"/>
                    </w:rPr>
                    <w:t>REPRODUCTORAS EN GRUPO</w:t>
                  </w:r>
                </w:p>
              </w:tc>
              <w:tc>
                <w:tcPr>
                  <w:tcW w:w="849" w:type="pct"/>
                  <w:tcBorders>
                    <w:top w:val="single" w:sz="4" w:space="0" w:color="auto"/>
                    <w:bottom w:val="nil"/>
                  </w:tcBorders>
                  <w:shd w:val="clear" w:color="auto" w:fill="F3F3F3"/>
                  <w:vAlign w:val="center"/>
                </w:tcPr>
                <w:p w14:paraId="60BFCB86" w14:textId="77777777" w:rsidR="00ED216B" w:rsidRPr="000F7DDF" w:rsidRDefault="00ED216B" w:rsidP="00ED216B">
                  <w:pPr>
                    <w:jc w:val="center"/>
                    <w:rPr>
                      <w:rFonts w:ascii="Calibri" w:hAnsi="Calibri"/>
                      <w:sz w:val="16"/>
                      <w:szCs w:val="16"/>
                    </w:rPr>
                  </w:pPr>
                  <w:r w:rsidRPr="000F7DDF">
                    <w:rPr>
                      <w:rFonts w:ascii="Calibri" w:hAnsi="Calibri"/>
                      <w:sz w:val="16"/>
                      <w:szCs w:val="16"/>
                    </w:rPr>
                    <w:t>3,0</w:t>
                  </w:r>
                </w:p>
              </w:tc>
              <w:tc>
                <w:tcPr>
                  <w:tcW w:w="849" w:type="pct"/>
                  <w:tcBorders>
                    <w:top w:val="single" w:sz="4" w:space="0" w:color="auto"/>
                    <w:bottom w:val="nil"/>
                  </w:tcBorders>
                  <w:shd w:val="clear" w:color="auto" w:fill="F3F3F3"/>
                  <w:vAlign w:val="center"/>
                </w:tcPr>
                <w:p w14:paraId="38EFB251" w14:textId="77777777" w:rsidR="00ED216B" w:rsidRPr="000F7DDF" w:rsidRDefault="00ED216B" w:rsidP="00ED216B">
                  <w:pPr>
                    <w:jc w:val="center"/>
                    <w:rPr>
                      <w:rFonts w:ascii="Calibri" w:hAnsi="Calibri"/>
                      <w:sz w:val="16"/>
                      <w:szCs w:val="16"/>
                    </w:rPr>
                  </w:pPr>
                  <w:r w:rsidRPr="000F7DDF">
                    <w:rPr>
                      <w:rFonts w:ascii="Calibri" w:hAnsi="Calibri"/>
                      <w:sz w:val="16"/>
                      <w:szCs w:val="16"/>
                    </w:rPr>
                    <w:t>5</w:t>
                  </w:r>
                </w:p>
              </w:tc>
              <w:tc>
                <w:tcPr>
                  <w:tcW w:w="850" w:type="pct"/>
                  <w:tcBorders>
                    <w:top w:val="single" w:sz="4" w:space="0" w:color="auto"/>
                    <w:bottom w:val="nil"/>
                    <w:right w:val="nil"/>
                  </w:tcBorders>
                  <w:shd w:val="clear" w:color="auto" w:fill="F3F3F3"/>
                  <w:vAlign w:val="center"/>
                </w:tcPr>
                <w:p w14:paraId="5E9890B6" w14:textId="77777777" w:rsidR="00ED216B" w:rsidRPr="000F7DDF" w:rsidRDefault="00ED216B" w:rsidP="00ED216B">
                  <w:pPr>
                    <w:jc w:val="center"/>
                    <w:rPr>
                      <w:rFonts w:ascii="Calibri" w:hAnsi="Calibri"/>
                      <w:sz w:val="16"/>
                      <w:szCs w:val="16"/>
                    </w:rPr>
                  </w:pPr>
                  <w:r w:rsidRPr="000F7DDF">
                    <w:rPr>
                      <w:rFonts w:ascii="Calibri" w:hAnsi="Calibri"/>
                      <w:sz w:val="16"/>
                      <w:szCs w:val="16"/>
                    </w:rPr>
                    <w:t>3</w:t>
                  </w:r>
                </w:p>
              </w:tc>
              <w:tc>
                <w:tcPr>
                  <w:tcW w:w="1157" w:type="pct"/>
                  <w:tcBorders>
                    <w:top w:val="single" w:sz="4" w:space="0" w:color="auto"/>
                    <w:left w:val="nil"/>
                    <w:bottom w:val="nil"/>
                    <w:right w:val="single" w:sz="8" w:space="0" w:color="auto"/>
                  </w:tcBorders>
                  <w:shd w:val="clear" w:color="auto" w:fill="F3F3F3"/>
                  <w:vAlign w:val="center"/>
                </w:tcPr>
                <w:p w14:paraId="1DF4744E" w14:textId="77777777" w:rsidR="00ED216B" w:rsidRPr="000F7DDF" w:rsidRDefault="00ED216B" w:rsidP="00ED216B">
                  <w:pPr>
                    <w:jc w:val="center"/>
                    <w:rPr>
                      <w:rFonts w:ascii="Calibri" w:hAnsi="Calibri"/>
                      <w:sz w:val="16"/>
                      <w:szCs w:val="16"/>
                    </w:rPr>
                  </w:pPr>
                  <w:r w:rsidRPr="000F7DDF">
                    <w:rPr>
                      <w:rFonts w:ascii="Calibri" w:hAnsi="Calibri"/>
                      <w:sz w:val="16"/>
                      <w:szCs w:val="16"/>
                    </w:rPr>
                    <w:t>10</w:t>
                  </w:r>
                </w:p>
              </w:tc>
            </w:tr>
            <w:tr w:rsidR="00ED216B" w:rsidRPr="000F7DDF" w14:paraId="7697250A" w14:textId="77777777" w:rsidTr="009646F4">
              <w:tc>
                <w:tcPr>
                  <w:tcW w:w="1294" w:type="pct"/>
                  <w:vMerge/>
                  <w:tcBorders>
                    <w:top w:val="single" w:sz="4" w:space="0" w:color="auto"/>
                    <w:left w:val="single" w:sz="4" w:space="0" w:color="auto"/>
                    <w:bottom w:val="single" w:sz="4" w:space="0" w:color="auto"/>
                    <w:right w:val="single" w:sz="4" w:space="0" w:color="auto"/>
                  </w:tcBorders>
                  <w:vAlign w:val="center"/>
                </w:tcPr>
                <w:p w14:paraId="1E2752E6" w14:textId="77777777" w:rsidR="00ED216B" w:rsidRPr="000F7DDF" w:rsidRDefault="00ED216B" w:rsidP="00ED216B">
                  <w:pPr>
                    <w:rPr>
                      <w:rFonts w:ascii="Calibri" w:hAnsi="Calibri"/>
                      <w:sz w:val="16"/>
                      <w:szCs w:val="16"/>
                    </w:rPr>
                  </w:pPr>
                </w:p>
              </w:tc>
              <w:tc>
                <w:tcPr>
                  <w:tcW w:w="849" w:type="pct"/>
                  <w:tcBorders>
                    <w:top w:val="nil"/>
                    <w:bottom w:val="single" w:sz="4" w:space="0" w:color="auto"/>
                  </w:tcBorders>
                  <w:vAlign w:val="center"/>
                </w:tcPr>
                <w:p w14:paraId="65A3FF25" w14:textId="77777777" w:rsidR="00ED216B" w:rsidRPr="000F7DDF" w:rsidRDefault="00ED216B" w:rsidP="00ED216B">
                  <w:pPr>
                    <w:jc w:val="center"/>
                    <w:rPr>
                      <w:rFonts w:ascii="Calibri" w:hAnsi="Calibri"/>
                      <w:sz w:val="16"/>
                      <w:szCs w:val="16"/>
                    </w:rPr>
                  </w:pPr>
                  <w:r w:rsidRPr="000F7DDF">
                    <w:rPr>
                      <w:rFonts w:ascii="Calibri" w:hAnsi="Calibri"/>
                      <w:sz w:val="16"/>
                      <w:szCs w:val="16"/>
                    </w:rPr>
                    <w:t>1,5</w:t>
                  </w:r>
                </w:p>
              </w:tc>
              <w:tc>
                <w:tcPr>
                  <w:tcW w:w="849" w:type="pct"/>
                  <w:tcBorders>
                    <w:top w:val="nil"/>
                    <w:bottom w:val="single" w:sz="4" w:space="0" w:color="auto"/>
                  </w:tcBorders>
                  <w:vAlign w:val="center"/>
                </w:tcPr>
                <w:p w14:paraId="5F80141E" w14:textId="77777777" w:rsidR="00ED216B" w:rsidRPr="000F7DDF" w:rsidRDefault="00ED216B" w:rsidP="00ED216B">
                  <w:pPr>
                    <w:jc w:val="center"/>
                    <w:rPr>
                      <w:rFonts w:ascii="Calibri" w:hAnsi="Calibri"/>
                      <w:sz w:val="16"/>
                      <w:szCs w:val="16"/>
                    </w:rPr>
                  </w:pPr>
                  <w:r w:rsidRPr="000F7DDF">
                    <w:rPr>
                      <w:rFonts w:ascii="Calibri" w:hAnsi="Calibri"/>
                      <w:sz w:val="16"/>
                      <w:szCs w:val="16"/>
                    </w:rPr>
                    <w:t>9</w:t>
                  </w:r>
                </w:p>
              </w:tc>
              <w:tc>
                <w:tcPr>
                  <w:tcW w:w="850" w:type="pct"/>
                  <w:tcBorders>
                    <w:top w:val="nil"/>
                    <w:bottom w:val="single" w:sz="4" w:space="0" w:color="auto"/>
                    <w:right w:val="nil"/>
                  </w:tcBorders>
                  <w:vAlign w:val="center"/>
                </w:tcPr>
                <w:p w14:paraId="4F90AF65" w14:textId="77777777" w:rsidR="00ED216B" w:rsidRPr="000F7DDF" w:rsidRDefault="00ED216B" w:rsidP="00ED216B">
                  <w:pPr>
                    <w:jc w:val="center"/>
                    <w:rPr>
                      <w:rFonts w:ascii="Calibri" w:hAnsi="Calibri"/>
                      <w:sz w:val="16"/>
                      <w:szCs w:val="16"/>
                    </w:rPr>
                  </w:pPr>
                  <w:r w:rsidRPr="000F7DDF">
                    <w:rPr>
                      <w:rFonts w:ascii="Calibri" w:hAnsi="Calibri"/>
                      <w:sz w:val="16"/>
                      <w:szCs w:val="16"/>
                    </w:rPr>
                    <w:t>7</w:t>
                  </w:r>
                </w:p>
              </w:tc>
              <w:tc>
                <w:tcPr>
                  <w:tcW w:w="1157" w:type="pct"/>
                  <w:tcBorders>
                    <w:top w:val="nil"/>
                    <w:left w:val="nil"/>
                    <w:bottom w:val="single" w:sz="4" w:space="0" w:color="auto"/>
                    <w:right w:val="single" w:sz="8" w:space="0" w:color="auto"/>
                  </w:tcBorders>
                  <w:vAlign w:val="center"/>
                </w:tcPr>
                <w:p w14:paraId="7CA59020" w14:textId="77777777" w:rsidR="00ED216B" w:rsidRPr="000F7DDF" w:rsidRDefault="00ED216B" w:rsidP="00ED216B">
                  <w:pPr>
                    <w:jc w:val="center"/>
                    <w:rPr>
                      <w:rFonts w:ascii="Calibri" w:hAnsi="Calibri"/>
                      <w:sz w:val="16"/>
                      <w:szCs w:val="16"/>
                    </w:rPr>
                  </w:pPr>
                  <w:r w:rsidRPr="000F7DDF">
                    <w:rPr>
                      <w:rFonts w:ascii="Calibri" w:hAnsi="Calibri"/>
                      <w:sz w:val="16"/>
                      <w:szCs w:val="16"/>
                    </w:rPr>
                    <w:t>5</w:t>
                  </w:r>
                </w:p>
              </w:tc>
            </w:tr>
            <w:tr w:rsidR="00ED216B" w:rsidRPr="000F7DDF" w14:paraId="26BAB021" w14:textId="77777777" w:rsidTr="009646F4">
              <w:trPr>
                <w:trHeight w:val="470"/>
              </w:trPr>
              <w:tc>
                <w:tcPr>
                  <w:tcW w:w="1294" w:type="pct"/>
                  <w:tcBorders>
                    <w:top w:val="single" w:sz="4" w:space="0" w:color="auto"/>
                    <w:left w:val="single" w:sz="4" w:space="0" w:color="auto"/>
                    <w:bottom w:val="single" w:sz="8" w:space="0" w:color="auto"/>
                    <w:right w:val="single" w:sz="4" w:space="0" w:color="auto"/>
                  </w:tcBorders>
                  <w:vAlign w:val="center"/>
                </w:tcPr>
                <w:p w14:paraId="1F74F5EF" w14:textId="77777777" w:rsidR="00ED216B" w:rsidRPr="000F7DDF" w:rsidRDefault="00ED216B" w:rsidP="00ED216B">
                  <w:pPr>
                    <w:rPr>
                      <w:rFonts w:ascii="Calibri" w:hAnsi="Calibri"/>
                      <w:sz w:val="16"/>
                      <w:szCs w:val="16"/>
                    </w:rPr>
                  </w:pPr>
                  <w:r w:rsidRPr="000F7DDF">
                    <w:rPr>
                      <w:rFonts w:ascii="Calibri" w:hAnsi="Calibri"/>
                      <w:sz w:val="16"/>
                      <w:szCs w:val="16"/>
                    </w:rPr>
                    <w:t>REPRODUCTORAS INDIVIDUALES</w:t>
                  </w:r>
                </w:p>
              </w:tc>
              <w:tc>
                <w:tcPr>
                  <w:tcW w:w="849" w:type="pct"/>
                  <w:tcBorders>
                    <w:top w:val="single" w:sz="4" w:space="0" w:color="auto"/>
                    <w:bottom w:val="single" w:sz="8" w:space="0" w:color="auto"/>
                  </w:tcBorders>
                  <w:vAlign w:val="center"/>
                </w:tcPr>
                <w:p w14:paraId="650B8AB1" w14:textId="77777777" w:rsidR="00ED216B" w:rsidRPr="000F7DDF" w:rsidRDefault="00ED216B" w:rsidP="00ED216B">
                  <w:pPr>
                    <w:jc w:val="center"/>
                    <w:rPr>
                      <w:rFonts w:ascii="Calibri" w:hAnsi="Calibri"/>
                      <w:sz w:val="16"/>
                      <w:szCs w:val="16"/>
                    </w:rPr>
                  </w:pPr>
                  <w:r>
                    <w:rPr>
                      <w:rFonts w:ascii="Calibri" w:hAnsi="Calibri"/>
                      <w:sz w:val="16"/>
                      <w:szCs w:val="16"/>
                    </w:rPr>
                    <w:t>1,5</w:t>
                  </w:r>
                </w:p>
              </w:tc>
              <w:tc>
                <w:tcPr>
                  <w:tcW w:w="849" w:type="pct"/>
                  <w:tcBorders>
                    <w:top w:val="single" w:sz="4" w:space="0" w:color="auto"/>
                    <w:bottom w:val="single" w:sz="8" w:space="0" w:color="auto"/>
                  </w:tcBorders>
                  <w:vAlign w:val="center"/>
                </w:tcPr>
                <w:p w14:paraId="06D4A356" w14:textId="77777777" w:rsidR="00ED216B" w:rsidRPr="000F7DDF" w:rsidRDefault="00ED216B" w:rsidP="00ED216B">
                  <w:pPr>
                    <w:jc w:val="center"/>
                    <w:rPr>
                      <w:rFonts w:ascii="Calibri" w:hAnsi="Calibri"/>
                      <w:sz w:val="16"/>
                      <w:szCs w:val="16"/>
                    </w:rPr>
                  </w:pPr>
                  <w:r>
                    <w:rPr>
                      <w:rFonts w:ascii="Calibri" w:hAnsi="Calibri"/>
                      <w:sz w:val="16"/>
                      <w:szCs w:val="16"/>
                    </w:rPr>
                    <w:t>9</w:t>
                  </w:r>
                </w:p>
              </w:tc>
              <w:tc>
                <w:tcPr>
                  <w:tcW w:w="850" w:type="pct"/>
                  <w:tcBorders>
                    <w:top w:val="single" w:sz="4" w:space="0" w:color="auto"/>
                    <w:bottom w:val="single" w:sz="8" w:space="0" w:color="auto"/>
                    <w:right w:val="nil"/>
                  </w:tcBorders>
                  <w:vAlign w:val="center"/>
                </w:tcPr>
                <w:p w14:paraId="268AD776" w14:textId="77777777" w:rsidR="00ED216B" w:rsidRPr="000F7DDF" w:rsidRDefault="00ED216B" w:rsidP="00ED216B">
                  <w:pPr>
                    <w:jc w:val="center"/>
                    <w:rPr>
                      <w:rFonts w:ascii="Calibri" w:hAnsi="Calibri"/>
                      <w:sz w:val="16"/>
                      <w:szCs w:val="16"/>
                    </w:rPr>
                  </w:pPr>
                  <w:r>
                    <w:rPr>
                      <w:rFonts w:ascii="Calibri" w:hAnsi="Calibri"/>
                      <w:sz w:val="16"/>
                      <w:szCs w:val="16"/>
                    </w:rPr>
                    <w:t>7</w:t>
                  </w:r>
                </w:p>
              </w:tc>
              <w:tc>
                <w:tcPr>
                  <w:tcW w:w="1157" w:type="pct"/>
                  <w:tcBorders>
                    <w:top w:val="single" w:sz="4" w:space="0" w:color="auto"/>
                    <w:left w:val="nil"/>
                    <w:bottom w:val="single" w:sz="8" w:space="0" w:color="auto"/>
                    <w:right w:val="single" w:sz="8" w:space="0" w:color="auto"/>
                  </w:tcBorders>
                  <w:vAlign w:val="center"/>
                </w:tcPr>
                <w:p w14:paraId="37788CB4" w14:textId="77777777" w:rsidR="00ED216B" w:rsidRPr="000F7DDF" w:rsidRDefault="00ED216B" w:rsidP="00ED216B">
                  <w:pPr>
                    <w:jc w:val="center"/>
                    <w:rPr>
                      <w:rFonts w:ascii="Calibri" w:hAnsi="Calibri"/>
                      <w:sz w:val="16"/>
                      <w:szCs w:val="16"/>
                    </w:rPr>
                  </w:pPr>
                  <w:r w:rsidRPr="000F7DDF">
                    <w:rPr>
                      <w:rFonts w:ascii="Calibri" w:hAnsi="Calibri"/>
                      <w:sz w:val="16"/>
                      <w:szCs w:val="16"/>
                    </w:rPr>
                    <w:t>No relevante</w:t>
                  </w:r>
                </w:p>
              </w:tc>
            </w:tr>
          </w:tbl>
          <w:p w14:paraId="6DC2C0A7" w14:textId="77777777" w:rsidR="00FF5911" w:rsidRPr="000F7DDF" w:rsidRDefault="00FF5911" w:rsidP="00A40533">
            <w:pPr>
              <w:pStyle w:val="xmsonormal"/>
              <w:spacing w:before="0" w:beforeAutospacing="0" w:after="0" w:afterAutospacing="0"/>
              <w:rPr>
                <w:rFonts w:ascii="Calibri" w:hAnsi="Calibri" w:cs="Calibri"/>
                <w:sz w:val="20"/>
                <w:szCs w:val="20"/>
              </w:rPr>
            </w:pPr>
          </w:p>
          <w:p w14:paraId="01E373F3" w14:textId="66AE614D" w:rsidR="00FF5911" w:rsidRPr="000F7DDF" w:rsidRDefault="00FF5911" w:rsidP="00A40533">
            <w:pPr>
              <w:pStyle w:val="xmsonormal"/>
              <w:spacing w:before="0" w:beforeAutospacing="0" w:after="0" w:afterAutospacing="0"/>
              <w:rPr>
                <w:rFonts w:ascii="Calibri" w:hAnsi="Calibri" w:cs="Calibri"/>
                <w:sz w:val="20"/>
                <w:szCs w:val="20"/>
              </w:rPr>
            </w:pPr>
          </w:p>
        </w:tc>
        <w:tc>
          <w:tcPr>
            <w:tcW w:w="236" w:type="dxa"/>
            <w:shd w:val="clear" w:color="auto" w:fill="CCCCCC"/>
            <w:vAlign w:val="center"/>
          </w:tcPr>
          <w:p w14:paraId="0DE3EF0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C556011"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7253676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04B3DF8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163D340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08D33403"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37E0B362" w14:textId="297F12CF" w:rsidTr="00F771A5">
        <w:tc>
          <w:tcPr>
            <w:tcW w:w="664" w:type="dxa"/>
            <w:shd w:val="clear" w:color="auto" w:fill="auto"/>
            <w:vAlign w:val="center"/>
          </w:tcPr>
          <w:p w14:paraId="3309BDE0"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5.1.2.3</w:t>
            </w:r>
          </w:p>
        </w:tc>
        <w:tc>
          <w:tcPr>
            <w:tcW w:w="7639" w:type="dxa"/>
            <w:shd w:val="clear" w:color="auto" w:fill="auto"/>
          </w:tcPr>
          <w:p w14:paraId="17C604A2" w14:textId="77777777" w:rsidR="00FF5911" w:rsidRPr="000F7DDF" w:rsidRDefault="00FF5911" w:rsidP="00CA7152">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Los equipos de suministros de agua se mantienen en correctas condiciones de uso, sin presentar suciedad, excrementos o posible contaminación </w:t>
            </w:r>
          </w:p>
        </w:tc>
        <w:tc>
          <w:tcPr>
            <w:tcW w:w="236" w:type="dxa"/>
            <w:shd w:val="clear" w:color="auto" w:fill="CCCCCC"/>
            <w:vAlign w:val="center"/>
          </w:tcPr>
          <w:p w14:paraId="22AC6E8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C19FDCD"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1C2A6E80"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22DDF3D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5780CD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0B016020"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4CB27571" w14:textId="4ED165B2" w:rsidTr="00F771A5">
        <w:tc>
          <w:tcPr>
            <w:tcW w:w="664" w:type="dxa"/>
            <w:shd w:val="clear" w:color="auto" w:fill="auto"/>
            <w:vAlign w:val="center"/>
          </w:tcPr>
          <w:p w14:paraId="424E917D"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4</w:t>
            </w:r>
          </w:p>
        </w:tc>
        <w:tc>
          <w:tcPr>
            <w:tcW w:w="7639" w:type="dxa"/>
            <w:shd w:val="clear" w:color="auto" w:fill="auto"/>
          </w:tcPr>
          <w:p w14:paraId="5B304EE9" w14:textId="4EFDA929" w:rsidR="00FF5911" w:rsidRPr="000F7DDF"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Se asegura el correcto estado, ubicación, disposición, número (según tabla del punto 5.1.2.2) Los y dimensionado de los bebederos equipos para el abrevado del ganado deben estar diseñados y ubicados de manera que se asegure el libre acceso de todos los animales. </w:t>
            </w:r>
          </w:p>
        </w:tc>
        <w:tc>
          <w:tcPr>
            <w:tcW w:w="236" w:type="dxa"/>
            <w:shd w:val="clear" w:color="auto" w:fill="CCCCCC"/>
            <w:vAlign w:val="center"/>
          </w:tcPr>
          <w:p w14:paraId="67502D10"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9DDB8A6"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vAlign w:val="center"/>
          </w:tcPr>
          <w:p w14:paraId="1A01791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vAlign w:val="center"/>
          </w:tcPr>
          <w:p w14:paraId="4590524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6898A50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52372EBC"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DDBB97A" w14:textId="2A08D0AB" w:rsidTr="00FF5911">
        <w:tc>
          <w:tcPr>
            <w:tcW w:w="664" w:type="dxa"/>
            <w:shd w:val="clear" w:color="auto" w:fill="auto"/>
            <w:vAlign w:val="center"/>
          </w:tcPr>
          <w:p w14:paraId="75505A99"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t>5.1.2.</w:t>
            </w:r>
            <w:r>
              <w:rPr>
                <w:rFonts w:ascii="Calibri" w:eastAsia="Times New Roman" w:hAnsi="Calibri" w:cs="Calibri"/>
                <w:sz w:val="12"/>
                <w:szCs w:val="12"/>
                <w:lang w:val="es-ES_tradnl"/>
              </w:rPr>
              <w:t>5</w:t>
            </w:r>
          </w:p>
        </w:tc>
        <w:tc>
          <w:tcPr>
            <w:tcW w:w="7639" w:type="dxa"/>
            <w:shd w:val="clear" w:color="auto" w:fill="auto"/>
          </w:tcPr>
          <w:p w14:paraId="126C8E71" w14:textId="77777777" w:rsidR="00FF5911" w:rsidRDefault="00FF5911" w:rsidP="00915E0B">
            <w:pPr>
              <w:numPr>
                <w:ilvl w:val="0"/>
                <w:numId w:val="10"/>
              </w:numPr>
              <w:spacing w:after="0" w:line="240" w:lineRule="auto"/>
              <w:jc w:val="both"/>
              <w:rPr>
                <w:rFonts w:ascii="Calibri" w:eastAsia="Times New Roman" w:hAnsi="Calibri" w:cs="Calibri"/>
                <w:sz w:val="20"/>
                <w:szCs w:val="20"/>
              </w:rPr>
            </w:pPr>
            <w:r w:rsidRPr="00915E0B">
              <w:rPr>
                <w:rFonts w:ascii="Calibri" w:eastAsia="Times New Roman" w:hAnsi="Calibri" w:cs="Calibri"/>
                <w:sz w:val="20"/>
                <w:szCs w:val="20"/>
              </w:rPr>
              <w:t>En caso de disponer de temporizadores para regular el suministro, se verifica su correcto funcionamiento y programación (horario de suministro, frecuencia apertura/cierre).</w:t>
            </w:r>
          </w:p>
          <w:p w14:paraId="26B084AA" w14:textId="762206D2" w:rsidR="00EE7BBA" w:rsidRPr="00915E0B" w:rsidRDefault="00EE7BBA" w:rsidP="00EE7BBA">
            <w:pPr>
              <w:spacing w:after="0" w:line="240" w:lineRule="auto"/>
              <w:ind w:left="360"/>
              <w:jc w:val="both"/>
              <w:rPr>
                <w:rFonts w:ascii="Calibri" w:eastAsia="Times New Roman" w:hAnsi="Calibri" w:cs="Calibri"/>
                <w:sz w:val="20"/>
                <w:szCs w:val="20"/>
              </w:rPr>
            </w:pPr>
          </w:p>
        </w:tc>
        <w:tc>
          <w:tcPr>
            <w:tcW w:w="236" w:type="dxa"/>
            <w:shd w:val="clear" w:color="auto" w:fill="CCCCCC"/>
          </w:tcPr>
          <w:p w14:paraId="5CDE2295" w14:textId="77777777" w:rsidR="00FF5911" w:rsidRPr="00915E0B" w:rsidRDefault="00FF5911" w:rsidP="00915E0B">
            <w:pPr>
              <w:spacing w:after="0" w:line="240" w:lineRule="auto"/>
              <w:jc w:val="center"/>
              <w:rPr>
                <w:rFonts w:ascii="Calibri" w:eastAsia="Times New Roman" w:hAnsi="Calibri" w:cs="Calibri"/>
                <w:sz w:val="16"/>
                <w:szCs w:val="16"/>
                <w:highlight w:val="lightGray"/>
              </w:rPr>
            </w:pPr>
          </w:p>
        </w:tc>
        <w:tc>
          <w:tcPr>
            <w:tcW w:w="284" w:type="dxa"/>
            <w:shd w:val="clear" w:color="auto" w:fill="CCCCCC"/>
          </w:tcPr>
          <w:p w14:paraId="50E18A24"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auto"/>
          </w:tcPr>
          <w:p w14:paraId="777D630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204C656D"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tcPr>
          <w:p w14:paraId="6DF9251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tcPr>
          <w:p w14:paraId="2F39F8F4"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764E695" w14:textId="5E107165" w:rsidTr="00F771A5">
        <w:tc>
          <w:tcPr>
            <w:tcW w:w="664" w:type="dxa"/>
            <w:shd w:val="clear" w:color="auto" w:fill="auto"/>
            <w:vAlign w:val="center"/>
          </w:tcPr>
          <w:p w14:paraId="61673D9B"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915E0B">
              <w:rPr>
                <w:rFonts w:ascii="Calibri" w:eastAsia="Times New Roman" w:hAnsi="Calibri" w:cs="Calibri"/>
                <w:sz w:val="12"/>
                <w:szCs w:val="12"/>
                <w:lang w:val="es-ES_tradnl"/>
              </w:rPr>
              <w:lastRenderedPageBreak/>
              <w:t>5.1.2.</w:t>
            </w:r>
            <w:r>
              <w:rPr>
                <w:rFonts w:ascii="Calibri" w:eastAsia="Times New Roman" w:hAnsi="Calibri" w:cs="Calibri"/>
                <w:sz w:val="12"/>
                <w:szCs w:val="12"/>
                <w:lang w:val="es-ES_tradnl"/>
              </w:rPr>
              <w:t>6</w:t>
            </w:r>
          </w:p>
        </w:tc>
        <w:tc>
          <w:tcPr>
            <w:tcW w:w="7639" w:type="dxa"/>
            <w:shd w:val="clear" w:color="auto" w:fill="auto"/>
          </w:tcPr>
          <w:p w14:paraId="50B35DAA" w14:textId="1F6852B7" w:rsidR="00FF5911" w:rsidRPr="00915E0B" w:rsidRDefault="00FF5911" w:rsidP="00606E8B">
            <w:pPr>
              <w:numPr>
                <w:ilvl w:val="0"/>
                <w:numId w:val="10"/>
              </w:numPr>
              <w:spacing w:after="0" w:line="240" w:lineRule="auto"/>
              <w:jc w:val="both"/>
              <w:rPr>
                <w:rFonts w:ascii="Calibri" w:eastAsia="Times New Roman" w:hAnsi="Calibri" w:cs="Calibri"/>
                <w:sz w:val="20"/>
                <w:szCs w:val="20"/>
                <w:lang w:val="es-ES_tradnl"/>
              </w:rPr>
            </w:pPr>
            <w:r w:rsidRPr="00915E0B">
              <w:rPr>
                <w:rFonts w:ascii="Calibri" w:eastAsia="Times New Roman" w:hAnsi="Calibri" w:cs="Calibri"/>
                <w:sz w:val="20"/>
                <w:szCs w:val="20"/>
                <w:lang w:val="es-ES_tradnl"/>
              </w:rPr>
              <w:t xml:space="preserve">Se dispone de un sistema de alarma o aviso en caso de fallo eléctrico que pueda afectar a los equipos de suministro de agua. </w:t>
            </w:r>
          </w:p>
        </w:tc>
        <w:tc>
          <w:tcPr>
            <w:tcW w:w="236" w:type="dxa"/>
            <w:shd w:val="clear" w:color="auto" w:fill="CCCCCC"/>
          </w:tcPr>
          <w:p w14:paraId="0C1D345A"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tcPr>
          <w:p w14:paraId="576E2242"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tcPr>
          <w:p w14:paraId="37251558"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tcPr>
          <w:p w14:paraId="24B0A2DE"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19314CF"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37DB17D8" w14:textId="77777777" w:rsidR="00FF5911" w:rsidRPr="00915E0B" w:rsidRDefault="00FF5911" w:rsidP="00915E0B">
            <w:pPr>
              <w:spacing w:after="0" w:line="240" w:lineRule="auto"/>
              <w:jc w:val="center"/>
              <w:rPr>
                <w:rFonts w:ascii="Calibri" w:eastAsia="Times New Roman" w:hAnsi="Calibri" w:cs="Calibri"/>
                <w:sz w:val="16"/>
                <w:szCs w:val="16"/>
              </w:rPr>
            </w:pPr>
          </w:p>
        </w:tc>
      </w:tr>
      <w:tr w:rsidR="00FF5911" w:rsidRPr="00915E0B" w14:paraId="2933C4A4" w14:textId="6B2E7F60" w:rsidTr="00F771A5">
        <w:tc>
          <w:tcPr>
            <w:tcW w:w="664" w:type="dxa"/>
            <w:shd w:val="clear" w:color="auto" w:fill="auto"/>
            <w:vAlign w:val="center"/>
          </w:tcPr>
          <w:p w14:paraId="64EEA3FD" w14:textId="77777777" w:rsidR="00FF5911" w:rsidRPr="00915E0B" w:rsidRDefault="00FF5911" w:rsidP="00431BA8">
            <w:pPr>
              <w:spacing w:after="0" w:line="240" w:lineRule="auto"/>
              <w:jc w:val="center"/>
              <w:rPr>
                <w:rFonts w:ascii="Calibri" w:eastAsia="Times New Roman" w:hAnsi="Calibri" w:cs="Calibri"/>
                <w:sz w:val="12"/>
                <w:szCs w:val="12"/>
                <w:lang w:val="es-ES_tradnl"/>
              </w:rPr>
            </w:pPr>
            <w:r w:rsidRPr="00EE7BBA">
              <w:rPr>
                <w:rFonts w:ascii="Calibri" w:eastAsia="Times New Roman" w:hAnsi="Calibri" w:cs="Calibri"/>
                <w:sz w:val="12"/>
                <w:szCs w:val="12"/>
                <w:highlight w:val="red"/>
                <w:lang w:val="es-ES_tradnl"/>
              </w:rPr>
              <w:t>5.1.2.7</w:t>
            </w:r>
          </w:p>
        </w:tc>
        <w:tc>
          <w:tcPr>
            <w:tcW w:w="7639" w:type="dxa"/>
            <w:shd w:val="clear" w:color="auto" w:fill="auto"/>
          </w:tcPr>
          <w:p w14:paraId="32161427" w14:textId="77777777" w:rsidR="00FF5911" w:rsidRPr="00915E0B" w:rsidRDefault="00FF5911" w:rsidP="00915E0B">
            <w:pPr>
              <w:numPr>
                <w:ilvl w:val="0"/>
                <w:numId w:val="9"/>
              </w:numPr>
              <w:spacing w:after="0" w:line="240" w:lineRule="auto"/>
              <w:rPr>
                <w:rFonts w:ascii="Calibri" w:eastAsia="Times New Roman" w:hAnsi="Calibri" w:cs="Calibri"/>
                <w:sz w:val="20"/>
                <w:szCs w:val="20"/>
              </w:rPr>
            </w:pPr>
            <w:r w:rsidRPr="00915E0B">
              <w:rPr>
                <w:rFonts w:ascii="Calibri" w:eastAsia="Times New Roman" w:hAnsi="Calibri" w:cs="Calibri"/>
                <w:sz w:val="20"/>
                <w:szCs w:val="20"/>
              </w:rPr>
              <w:t>Se lleva a cabo un control del agua, disponiendo de</w:t>
            </w:r>
          </w:p>
          <w:p w14:paraId="140FDD95" w14:textId="532D33D0"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 xml:space="preserve">Conocimiento de la procedencia del agua de </w:t>
            </w:r>
            <w:r w:rsidR="00E12030">
              <w:rPr>
                <w:rFonts w:ascii="Calibri" w:eastAsia="Times New Roman" w:hAnsi="Calibri" w:cs="Calibri"/>
                <w:sz w:val="20"/>
                <w:szCs w:val="20"/>
              </w:rPr>
              <w:t>bebida</w:t>
            </w:r>
          </w:p>
          <w:p w14:paraId="3FB4668F" w14:textId="77777777"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Tipo de tratamiento aplicado al agua para asegurar su potabilidad (de proceder)</w:t>
            </w:r>
          </w:p>
          <w:p w14:paraId="06CF5617" w14:textId="49F6AD01" w:rsidR="00FF5911" w:rsidRPr="00915E0B" w:rsidRDefault="00FF5911" w:rsidP="0042604D">
            <w:pPr>
              <w:numPr>
                <w:ilvl w:val="2"/>
                <w:numId w:val="4"/>
              </w:numPr>
              <w:tabs>
                <w:tab w:val="clear" w:pos="1452"/>
                <w:tab w:val="num" w:pos="884"/>
              </w:tabs>
              <w:spacing w:after="0" w:line="240" w:lineRule="auto"/>
              <w:ind w:left="884"/>
              <w:jc w:val="both"/>
              <w:rPr>
                <w:rFonts w:ascii="Calibri" w:eastAsia="Times New Roman" w:hAnsi="Calibri" w:cs="Calibri"/>
                <w:sz w:val="20"/>
                <w:szCs w:val="20"/>
              </w:rPr>
            </w:pPr>
            <w:r w:rsidRPr="00915E0B">
              <w:rPr>
                <w:rFonts w:ascii="Calibri" w:eastAsia="Times New Roman" w:hAnsi="Calibri" w:cs="Calibri"/>
                <w:sz w:val="20"/>
                <w:szCs w:val="20"/>
              </w:rPr>
              <w:t xml:space="preserve">Control de la </w:t>
            </w:r>
            <w:r>
              <w:rPr>
                <w:rFonts w:ascii="Calibri" w:eastAsia="Times New Roman" w:hAnsi="Calibri" w:cs="Calibri"/>
                <w:sz w:val="20"/>
                <w:szCs w:val="20"/>
              </w:rPr>
              <w:t>potabilidad del agua: analítica microbiológica y físico química</w:t>
            </w:r>
            <w:r w:rsidRPr="00915E0B">
              <w:rPr>
                <w:rFonts w:ascii="Calibri" w:eastAsia="Times New Roman" w:hAnsi="Calibri" w:cs="Calibri"/>
                <w:sz w:val="20"/>
                <w:szCs w:val="20"/>
              </w:rPr>
              <w:t xml:space="preserve"> al menos una vez al año (excepto en caso de proceder de red pública)</w:t>
            </w:r>
            <w:r>
              <w:rPr>
                <w:rFonts w:ascii="Calibri" w:eastAsia="Times New Roman" w:hAnsi="Calibri" w:cs="Calibri"/>
                <w:sz w:val="20"/>
                <w:szCs w:val="20"/>
              </w:rPr>
              <w:t>.</w:t>
            </w:r>
            <w:r w:rsidRPr="00915E0B">
              <w:rPr>
                <w:rFonts w:ascii="Calibri" w:eastAsia="Times New Roman" w:hAnsi="Calibri" w:cs="Calibri"/>
                <w:color w:val="0000FF"/>
                <w:sz w:val="20"/>
                <w:szCs w:val="20"/>
              </w:rPr>
              <w:t xml:space="preserve"> </w:t>
            </w:r>
          </w:p>
        </w:tc>
        <w:tc>
          <w:tcPr>
            <w:tcW w:w="236" w:type="dxa"/>
            <w:shd w:val="clear" w:color="auto" w:fill="CCCCCC"/>
          </w:tcPr>
          <w:p w14:paraId="5B26778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284" w:type="dxa"/>
            <w:shd w:val="clear" w:color="auto" w:fill="CCCCCC"/>
          </w:tcPr>
          <w:p w14:paraId="6DC4B209"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17" w:type="dxa"/>
            <w:shd w:val="clear" w:color="auto" w:fill="CCCCCC"/>
          </w:tcPr>
          <w:p w14:paraId="2DEEF95C"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CCCCCC"/>
          </w:tcPr>
          <w:p w14:paraId="43E0FC17"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2C7F1B23" w14:textId="77777777" w:rsidR="00FF5911" w:rsidRPr="00915E0B" w:rsidRDefault="00FF5911" w:rsidP="00915E0B">
            <w:pPr>
              <w:spacing w:after="0" w:line="240" w:lineRule="auto"/>
              <w:jc w:val="center"/>
              <w:rPr>
                <w:rFonts w:ascii="Calibri" w:eastAsia="Times New Roman" w:hAnsi="Calibri" w:cs="Calibri"/>
                <w:sz w:val="16"/>
                <w:szCs w:val="16"/>
              </w:rPr>
            </w:pPr>
          </w:p>
        </w:tc>
        <w:tc>
          <w:tcPr>
            <w:tcW w:w="301" w:type="dxa"/>
            <w:shd w:val="clear" w:color="auto" w:fill="auto"/>
          </w:tcPr>
          <w:p w14:paraId="71D971C5" w14:textId="77777777" w:rsidR="00FF5911" w:rsidRPr="00915E0B" w:rsidRDefault="00FF5911" w:rsidP="00915E0B">
            <w:pPr>
              <w:spacing w:after="0" w:line="240" w:lineRule="auto"/>
              <w:jc w:val="center"/>
              <w:rPr>
                <w:rFonts w:ascii="Calibri" w:eastAsia="Times New Roman" w:hAnsi="Calibri" w:cs="Calibri"/>
                <w:sz w:val="16"/>
                <w:szCs w:val="16"/>
              </w:rPr>
            </w:pPr>
          </w:p>
        </w:tc>
      </w:tr>
    </w:tbl>
    <w:p w14:paraId="420B8997" w14:textId="77777777" w:rsidR="00915E0B" w:rsidRDefault="00915E0B" w:rsidP="0029095E">
      <w:pPr>
        <w:spacing w:after="0" w:line="240" w:lineRule="auto"/>
        <w:rPr>
          <w:rFonts w:ascii="Times New Roman" w:eastAsia="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283"/>
        <w:gridCol w:w="284"/>
        <w:gridCol w:w="283"/>
        <w:gridCol w:w="284"/>
        <w:gridCol w:w="283"/>
        <w:gridCol w:w="284"/>
      </w:tblGrid>
      <w:tr w:rsidR="00F771A5" w:rsidRPr="009447CC" w14:paraId="76BBA2B5" w14:textId="7B112ACF" w:rsidTr="00F771A5">
        <w:trPr>
          <w:trHeight w:val="340"/>
        </w:trPr>
        <w:tc>
          <w:tcPr>
            <w:tcW w:w="675" w:type="dxa"/>
            <w:shd w:val="clear" w:color="auto" w:fill="auto"/>
            <w:vAlign w:val="center"/>
          </w:tcPr>
          <w:p w14:paraId="4FAA40AB" w14:textId="77777777" w:rsidR="00F771A5" w:rsidRPr="009447CC" w:rsidRDefault="00F771A5" w:rsidP="00F771A5">
            <w:pPr>
              <w:spacing w:after="0" w:line="240" w:lineRule="auto"/>
              <w:jc w:val="center"/>
              <w:rPr>
                <w:rFonts w:ascii="Calibri" w:eastAsia="Times New Roman" w:hAnsi="Calibri" w:cs="Calibri"/>
                <w:b/>
                <w:sz w:val="12"/>
                <w:szCs w:val="12"/>
                <w:lang w:val="es-ES_tradnl" w:eastAsia="en-US"/>
              </w:rPr>
            </w:pPr>
            <w:r w:rsidRPr="009447CC">
              <w:rPr>
                <w:rFonts w:ascii="Calibri" w:eastAsia="Times New Roman" w:hAnsi="Calibri" w:cs="Calibri"/>
                <w:b/>
                <w:sz w:val="12"/>
                <w:szCs w:val="12"/>
                <w:lang w:val="es-ES_tradnl" w:eastAsia="en-US"/>
              </w:rPr>
              <w:t>5.1.3</w:t>
            </w:r>
          </w:p>
        </w:tc>
        <w:tc>
          <w:tcPr>
            <w:tcW w:w="7655" w:type="dxa"/>
            <w:shd w:val="clear" w:color="auto" w:fill="auto"/>
            <w:vAlign w:val="center"/>
          </w:tcPr>
          <w:p w14:paraId="517FBFA7" w14:textId="77777777" w:rsidR="00F771A5" w:rsidRPr="009447CC" w:rsidRDefault="00F771A5" w:rsidP="00F771A5">
            <w:pPr>
              <w:spacing w:after="0" w:line="240" w:lineRule="auto"/>
              <w:rPr>
                <w:rFonts w:ascii="Calibri" w:eastAsia="Times New Roman" w:hAnsi="Calibri" w:cs="Calibri"/>
                <w:b/>
                <w:caps/>
                <w:sz w:val="20"/>
                <w:szCs w:val="20"/>
                <w:lang w:val="es-ES_tradnl" w:eastAsia="en-US"/>
              </w:rPr>
            </w:pPr>
            <w:r w:rsidRPr="009447CC">
              <w:rPr>
                <w:rFonts w:ascii="Calibri" w:eastAsia="Times New Roman" w:hAnsi="Calibri" w:cs="Calibri"/>
                <w:b/>
                <w:caps/>
                <w:sz w:val="20"/>
                <w:szCs w:val="20"/>
                <w:lang w:val="es-ES_tradnl" w:eastAsia="en-US"/>
              </w:rPr>
              <w:t>Suministro de pienso (ausencia de hambre)</w:t>
            </w:r>
          </w:p>
        </w:tc>
        <w:tc>
          <w:tcPr>
            <w:tcW w:w="283" w:type="dxa"/>
            <w:shd w:val="clear" w:color="auto" w:fill="auto"/>
            <w:vAlign w:val="center"/>
          </w:tcPr>
          <w:p w14:paraId="2CE85A36"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4" w:type="dxa"/>
            <w:shd w:val="clear" w:color="auto" w:fill="auto"/>
            <w:vAlign w:val="center"/>
          </w:tcPr>
          <w:p w14:paraId="68D99CB6"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3" w:type="dxa"/>
            <w:shd w:val="clear" w:color="auto" w:fill="auto"/>
            <w:vAlign w:val="center"/>
          </w:tcPr>
          <w:p w14:paraId="7F5DDCD0"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4" w:type="dxa"/>
            <w:tcBorders>
              <w:right w:val="single" w:sz="12" w:space="0" w:color="auto"/>
            </w:tcBorders>
            <w:shd w:val="clear" w:color="auto" w:fill="auto"/>
            <w:vAlign w:val="center"/>
          </w:tcPr>
          <w:p w14:paraId="4EED0A94" w14:textId="77777777" w:rsidR="00F771A5" w:rsidRPr="009447CC" w:rsidRDefault="00F771A5" w:rsidP="00F771A5">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shd w:val="pct5" w:color="auto" w:fill="auto"/>
          </w:tcPr>
          <w:p w14:paraId="5BAA17B2" w14:textId="6BD8CBF6" w:rsidR="00F771A5" w:rsidRPr="009447CC"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4" w:type="dxa"/>
            <w:tcBorders>
              <w:right w:val="single" w:sz="12" w:space="0" w:color="auto"/>
            </w:tcBorders>
            <w:shd w:val="pct5" w:color="auto" w:fill="auto"/>
          </w:tcPr>
          <w:p w14:paraId="5CA42E73" w14:textId="771593A6" w:rsidR="00F771A5" w:rsidRPr="009447CC"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447CC" w14:paraId="38564D02" w14:textId="2196D74F" w:rsidTr="00F771A5">
        <w:tc>
          <w:tcPr>
            <w:tcW w:w="675" w:type="dxa"/>
            <w:shd w:val="clear" w:color="auto" w:fill="auto"/>
            <w:vAlign w:val="center"/>
          </w:tcPr>
          <w:p w14:paraId="175DFCE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5.1.3.1</w:t>
            </w:r>
          </w:p>
        </w:tc>
        <w:tc>
          <w:tcPr>
            <w:tcW w:w="7655" w:type="dxa"/>
            <w:shd w:val="clear" w:color="auto" w:fill="auto"/>
          </w:tcPr>
          <w:p w14:paraId="0BBB18C9" w14:textId="66D985D8" w:rsidR="00E12E5E" w:rsidRPr="009447CC" w:rsidRDefault="00E12E5E" w:rsidP="0000341D">
            <w:pPr>
              <w:numPr>
                <w:ilvl w:val="0"/>
                <w:numId w:val="8"/>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El programa de alimentación es adecuado para el correcto estado fisiológico y corporal del animal: ad libitum o racionado, y en s</w:t>
            </w:r>
            <w:r>
              <w:rPr>
                <w:rFonts w:ascii="Calibri" w:eastAsia="Times New Roman" w:hAnsi="Calibri" w:cs="Calibri"/>
                <w:sz w:val="20"/>
                <w:szCs w:val="20"/>
                <w:lang w:val="es-ES_tradnl" w:eastAsia="en-US"/>
              </w:rPr>
              <w:t xml:space="preserve">u caso horarios de suministro. </w:t>
            </w:r>
          </w:p>
        </w:tc>
        <w:tc>
          <w:tcPr>
            <w:tcW w:w="283" w:type="dxa"/>
            <w:shd w:val="clear" w:color="auto" w:fill="CCCCCC"/>
            <w:vAlign w:val="center"/>
          </w:tcPr>
          <w:p w14:paraId="23B290B7"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4669114"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D86284"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14828E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0E287E0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32CEA9E6" w14:textId="275BF73C"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420F51E9" w14:textId="3D5898DF" w:rsidTr="00F771A5">
        <w:tc>
          <w:tcPr>
            <w:tcW w:w="675" w:type="dxa"/>
            <w:shd w:val="clear" w:color="auto" w:fill="auto"/>
            <w:vAlign w:val="center"/>
          </w:tcPr>
          <w:p w14:paraId="61D521D0"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sidRPr="009447CC">
              <w:rPr>
                <w:rFonts w:ascii="Calibri" w:eastAsia="Times New Roman" w:hAnsi="Calibri" w:cs="Calibri"/>
                <w:sz w:val="12"/>
                <w:szCs w:val="12"/>
                <w:lang w:val="es-ES_tradnl" w:eastAsia="en-US"/>
              </w:rPr>
              <w:t>5.1.3.2</w:t>
            </w:r>
          </w:p>
        </w:tc>
        <w:tc>
          <w:tcPr>
            <w:tcW w:w="7655" w:type="dxa"/>
            <w:shd w:val="clear" w:color="auto" w:fill="auto"/>
          </w:tcPr>
          <w:p w14:paraId="487F0B78" w14:textId="76BD5EF5" w:rsidR="00E12E5E" w:rsidRPr="009447CC" w:rsidRDefault="00E12E5E" w:rsidP="0000341D">
            <w:pPr>
              <w:numPr>
                <w:ilvl w:val="0"/>
                <w:numId w:val="7"/>
              </w:numPr>
              <w:spacing w:after="0" w:line="240" w:lineRule="auto"/>
              <w:jc w:val="both"/>
              <w:rPr>
                <w:rFonts w:ascii="Calibri" w:eastAsia="Times New Roman" w:hAnsi="Calibri" w:cs="Calibri"/>
                <w:sz w:val="20"/>
                <w:szCs w:val="20"/>
                <w:lang w:val="es-ES_tradnl" w:eastAsia="en-US"/>
              </w:rPr>
            </w:pPr>
            <w:r w:rsidRPr="009447CC">
              <w:rPr>
                <w:rFonts w:ascii="Calibri" w:eastAsia="Times New Roman" w:hAnsi="Calibri" w:cs="Calibri"/>
                <w:sz w:val="20"/>
                <w:szCs w:val="20"/>
                <w:lang w:val="es-ES_tradnl" w:eastAsia="en-US"/>
              </w:rPr>
              <w:t xml:space="preserve">Se asegura una ración suficiente de pienso y el correcto estado / calidad del mismo. </w:t>
            </w:r>
          </w:p>
        </w:tc>
        <w:tc>
          <w:tcPr>
            <w:tcW w:w="283" w:type="dxa"/>
            <w:shd w:val="clear" w:color="auto" w:fill="CCCCCC"/>
            <w:vAlign w:val="center"/>
          </w:tcPr>
          <w:p w14:paraId="4CE7CB7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374878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87FA825"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462818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08EB45E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0AED8552" w14:textId="4277CC74"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54289C1E" w14:textId="55205A41" w:rsidTr="00F771A5">
        <w:tc>
          <w:tcPr>
            <w:tcW w:w="675" w:type="dxa"/>
            <w:shd w:val="clear" w:color="auto" w:fill="auto"/>
            <w:vAlign w:val="center"/>
          </w:tcPr>
          <w:p w14:paraId="60C630E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5.1.3.3</w:t>
            </w:r>
          </w:p>
        </w:tc>
        <w:tc>
          <w:tcPr>
            <w:tcW w:w="7655" w:type="dxa"/>
            <w:shd w:val="clear" w:color="auto" w:fill="auto"/>
          </w:tcPr>
          <w:p w14:paraId="2E4E34C1" w14:textId="54CB5B86" w:rsidR="00E12E5E" w:rsidRPr="009447CC" w:rsidRDefault="00E12E5E" w:rsidP="00005473">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Correcto dimensionado de los comederos. Los equipos para la alimentación y abrevado del ganado deben estar diseñados y ubicados de manera que se asegure el libre acceso de los animales: Cuando los cerdos son alimentados en forma restringida, los comederos </w:t>
            </w:r>
            <w:r w:rsidRPr="00005473">
              <w:rPr>
                <w:rFonts w:ascii="Calibri" w:eastAsia="Times New Roman" w:hAnsi="Calibri" w:cs="Calibri"/>
                <w:sz w:val="20"/>
                <w:szCs w:val="20"/>
                <w:lang w:val="es-ES_tradnl"/>
              </w:rPr>
              <w:t>tienen suficiente superficie lineal</w:t>
            </w:r>
            <w:r w:rsidRPr="008030ED">
              <w:rPr>
                <w:rFonts w:ascii="Calibri" w:eastAsia="Times New Roman" w:hAnsi="Calibri" w:cs="Calibri"/>
                <w:color w:val="FF0000"/>
                <w:sz w:val="20"/>
                <w:szCs w:val="20"/>
                <w:lang w:val="es-ES_tradnl"/>
              </w:rPr>
              <w:t xml:space="preserve"> </w:t>
            </w:r>
            <w:r w:rsidRPr="0069520F">
              <w:rPr>
                <w:rFonts w:ascii="Calibri" w:eastAsia="Times New Roman" w:hAnsi="Calibri" w:cs="Calibri"/>
                <w:sz w:val="20"/>
                <w:szCs w:val="20"/>
                <w:lang w:val="es-ES_tradnl"/>
              </w:rPr>
              <w:t>para permitir que todos los cerdos se alimenten al mis</w:t>
            </w:r>
            <w:r>
              <w:rPr>
                <w:rFonts w:ascii="Calibri" w:eastAsia="Times New Roman" w:hAnsi="Calibri" w:cs="Calibri"/>
                <w:sz w:val="20"/>
                <w:szCs w:val="20"/>
                <w:lang w:val="es-ES_tradnl"/>
              </w:rPr>
              <w:t xml:space="preserve">mo tiempo. </w:t>
            </w:r>
          </w:p>
        </w:tc>
        <w:tc>
          <w:tcPr>
            <w:tcW w:w="283" w:type="dxa"/>
            <w:shd w:val="clear" w:color="auto" w:fill="CCCCCC"/>
            <w:vAlign w:val="center"/>
          </w:tcPr>
          <w:p w14:paraId="094AA41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F869167"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84DDF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C44BD8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18C404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553343AF" w14:textId="44E64906"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56075904" w14:textId="2AB862C6" w:rsidTr="00F771A5">
        <w:tc>
          <w:tcPr>
            <w:tcW w:w="675" w:type="dxa"/>
            <w:shd w:val="clear" w:color="auto" w:fill="auto"/>
            <w:vAlign w:val="center"/>
          </w:tcPr>
          <w:p w14:paraId="34FA1932"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5.1.3.4</w:t>
            </w:r>
          </w:p>
        </w:tc>
        <w:tc>
          <w:tcPr>
            <w:tcW w:w="7655" w:type="dxa"/>
            <w:shd w:val="clear" w:color="auto" w:fill="auto"/>
          </w:tcPr>
          <w:p w14:paraId="79A55506" w14:textId="48D55390" w:rsidR="00E12E5E" w:rsidRPr="009447CC" w:rsidRDefault="00E12E5E" w:rsidP="0000341D">
            <w:pPr>
              <w:numPr>
                <w:ilvl w:val="0"/>
                <w:numId w:val="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Correcto estado de los comederos: se mantienen limpios y en condiciones de funcionamiento todos los equipos y servicios, incluidos las tolvas</w:t>
            </w:r>
            <w:r>
              <w:rPr>
                <w:rFonts w:ascii="Calibri" w:eastAsia="Times New Roman" w:hAnsi="Calibri" w:cs="Calibri"/>
                <w:sz w:val="20"/>
                <w:szCs w:val="20"/>
                <w:lang w:val="es-ES_tradnl"/>
              </w:rPr>
              <w:t>.</w:t>
            </w:r>
          </w:p>
        </w:tc>
        <w:tc>
          <w:tcPr>
            <w:tcW w:w="283" w:type="dxa"/>
            <w:shd w:val="clear" w:color="auto" w:fill="CCCCCC"/>
            <w:vAlign w:val="center"/>
          </w:tcPr>
          <w:p w14:paraId="56BBBA6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AEB82CB"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805A37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B5D515E"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60525FB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7EB2035E" w14:textId="0C8B8AA4"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277E143D" w14:textId="0E382B42" w:rsidTr="00F771A5">
        <w:tc>
          <w:tcPr>
            <w:tcW w:w="675" w:type="dxa"/>
            <w:shd w:val="clear" w:color="auto" w:fill="auto"/>
            <w:vAlign w:val="center"/>
          </w:tcPr>
          <w:p w14:paraId="72EECE6F"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5.1.3.5</w:t>
            </w:r>
          </w:p>
        </w:tc>
        <w:tc>
          <w:tcPr>
            <w:tcW w:w="7655" w:type="dxa"/>
            <w:shd w:val="clear" w:color="auto" w:fill="auto"/>
          </w:tcPr>
          <w:p w14:paraId="4E726C50" w14:textId="77777777" w:rsidR="00E12E5E" w:rsidRPr="009447CC" w:rsidRDefault="00E12E5E" w:rsidP="009447CC">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Correcto estado del equipo de distribución automático del pienso y de los dosificadores / tolvas.</w:t>
            </w:r>
          </w:p>
        </w:tc>
        <w:tc>
          <w:tcPr>
            <w:tcW w:w="283" w:type="dxa"/>
            <w:shd w:val="clear" w:color="auto" w:fill="CCCCCC"/>
          </w:tcPr>
          <w:p w14:paraId="16B219C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49946DB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5E40FD2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7E3DE4C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1D28AA8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BE02B11" w14:textId="532DBFEC" w:rsidR="00E12E5E" w:rsidRPr="009447CC" w:rsidRDefault="00E12E5E" w:rsidP="009447CC">
            <w:pPr>
              <w:spacing w:after="0" w:line="240" w:lineRule="auto"/>
              <w:jc w:val="center"/>
              <w:rPr>
                <w:rFonts w:ascii="Calibri" w:eastAsia="Times New Roman" w:hAnsi="Calibri" w:cs="Calibri"/>
                <w:sz w:val="16"/>
                <w:szCs w:val="16"/>
              </w:rPr>
            </w:pPr>
          </w:p>
        </w:tc>
      </w:tr>
      <w:tr w:rsidR="00E12E5E" w:rsidRPr="009447CC" w14:paraId="66C33D14" w14:textId="01E0E579" w:rsidTr="00F771A5">
        <w:tc>
          <w:tcPr>
            <w:tcW w:w="675" w:type="dxa"/>
            <w:shd w:val="clear" w:color="auto" w:fill="auto"/>
            <w:vAlign w:val="center"/>
          </w:tcPr>
          <w:p w14:paraId="2ADB2454"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5.1.3.6</w:t>
            </w:r>
          </w:p>
        </w:tc>
        <w:tc>
          <w:tcPr>
            <w:tcW w:w="7655" w:type="dxa"/>
            <w:shd w:val="clear" w:color="auto" w:fill="auto"/>
          </w:tcPr>
          <w:p w14:paraId="340D7EE3" w14:textId="20102223" w:rsidR="00E12E5E" w:rsidRPr="009447CC" w:rsidRDefault="00E12E5E" w:rsidP="009F06E3">
            <w:pPr>
              <w:numPr>
                <w:ilvl w:val="0"/>
                <w:numId w:val="7"/>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Se dispone de un sistema de aviso / alarma / control </w:t>
            </w:r>
            <w:r>
              <w:rPr>
                <w:rFonts w:ascii="Calibri" w:eastAsia="Times New Roman" w:hAnsi="Calibri" w:cs="Calibri"/>
                <w:sz w:val="20"/>
                <w:szCs w:val="20"/>
              </w:rPr>
              <w:t>para los sistemas</w:t>
            </w:r>
            <w:r w:rsidRPr="009447CC">
              <w:rPr>
                <w:rFonts w:ascii="Calibri" w:eastAsia="Times New Roman" w:hAnsi="Calibri" w:cs="Calibri"/>
                <w:sz w:val="20"/>
                <w:szCs w:val="20"/>
              </w:rPr>
              <w:t xml:space="preserve"> de alimentación individualizada de animales mediante equipos automáticos (identificación con chips y programa de alimentación informático)</w:t>
            </w:r>
            <w:r>
              <w:rPr>
                <w:rFonts w:ascii="Calibri" w:eastAsia="Times New Roman" w:hAnsi="Calibri" w:cs="Calibri"/>
                <w:sz w:val="20"/>
                <w:szCs w:val="20"/>
              </w:rPr>
              <w:t>.</w:t>
            </w:r>
          </w:p>
        </w:tc>
        <w:tc>
          <w:tcPr>
            <w:tcW w:w="283" w:type="dxa"/>
            <w:shd w:val="clear" w:color="auto" w:fill="CCCCCC"/>
          </w:tcPr>
          <w:p w14:paraId="04C9922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43F9754E"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4160A93"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6CA0900D"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28178C0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2BD01293" w14:textId="3C230F87"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1169DE01" w14:textId="68654D0C" w:rsidTr="00F771A5">
        <w:tc>
          <w:tcPr>
            <w:tcW w:w="675" w:type="dxa"/>
            <w:shd w:val="clear" w:color="auto" w:fill="auto"/>
            <w:vAlign w:val="center"/>
          </w:tcPr>
          <w:p w14:paraId="6B0B19EE"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5.1.3.7</w:t>
            </w:r>
          </w:p>
        </w:tc>
        <w:tc>
          <w:tcPr>
            <w:tcW w:w="7655" w:type="dxa"/>
            <w:shd w:val="clear" w:color="auto" w:fill="auto"/>
          </w:tcPr>
          <w:p w14:paraId="23EEAE5B" w14:textId="2D82ACC8" w:rsidR="00E12E5E" w:rsidRPr="009447CC" w:rsidRDefault="00E12E5E" w:rsidP="009447CC">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conocen y son trazables todos los ingrediente</w:t>
            </w:r>
            <w:r>
              <w:rPr>
                <w:rFonts w:ascii="Calibri" w:eastAsia="Times New Roman" w:hAnsi="Calibri" w:cs="Calibri"/>
                <w:sz w:val="20"/>
                <w:szCs w:val="20"/>
              </w:rPr>
              <w:t>s de la alimentación utilizada.</w:t>
            </w:r>
          </w:p>
        </w:tc>
        <w:tc>
          <w:tcPr>
            <w:tcW w:w="283" w:type="dxa"/>
            <w:shd w:val="clear" w:color="auto" w:fill="CCCCCC"/>
          </w:tcPr>
          <w:p w14:paraId="16A3AC4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2015FE9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06D56B16"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4479D84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2C5ED74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149A652" w14:textId="2A62D3AA"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4C042C6A" w14:textId="517E4CEA" w:rsidTr="00F771A5">
        <w:tc>
          <w:tcPr>
            <w:tcW w:w="675" w:type="dxa"/>
            <w:shd w:val="clear" w:color="auto" w:fill="auto"/>
            <w:vAlign w:val="center"/>
          </w:tcPr>
          <w:p w14:paraId="25767C2B" w14:textId="77777777" w:rsidR="00E12E5E" w:rsidRPr="009447CC" w:rsidRDefault="00E12E5E" w:rsidP="00431BA8">
            <w:pPr>
              <w:spacing w:after="0" w:line="240" w:lineRule="auto"/>
              <w:jc w:val="center"/>
              <w:rPr>
                <w:rFonts w:ascii="Calibri" w:eastAsia="Times New Roman" w:hAnsi="Calibri" w:cs="Calibri"/>
                <w:sz w:val="12"/>
                <w:szCs w:val="12"/>
                <w:lang w:val="es-ES_tradnl" w:eastAsia="en-US"/>
              </w:rPr>
            </w:pPr>
            <w:r>
              <w:rPr>
                <w:rFonts w:ascii="Calibri" w:eastAsia="Times New Roman" w:hAnsi="Calibri" w:cs="Calibri"/>
                <w:sz w:val="12"/>
                <w:szCs w:val="12"/>
                <w:lang w:val="es-ES_tradnl" w:eastAsia="en-US"/>
              </w:rPr>
              <w:t>5.1.3.8</w:t>
            </w:r>
          </w:p>
        </w:tc>
        <w:tc>
          <w:tcPr>
            <w:tcW w:w="7655" w:type="dxa"/>
            <w:shd w:val="clear" w:color="auto" w:fill="auto"/>
          </w:tcPr>
          <w:p w14:paraId="4D86531D" w14:textId="092B3F23" w:rsidR="00E12E5E" w:rsidRPr="009447CC" w:rsidRDefault="00E12E5E" w:rsidP="009447CC">
            <w:pPr>
              <w:numPr>
                <w:ilvl w:val="0"/>
                <w:numId w:val="7"/>
              </w:numPr>
              <w:spacing w:after="0" w:line="240" w:lineRule="auto"/>
              <w:rPr>
                <w:rFonts w:ascii="Calibri" w:eastAsia="Times New Roman" w:hAnsi="Calibri" w:cs="Calibri"/>
                <w:sz w:val="20"/>
                <w:szCs w:val="20"/>
              </w:rPr>
            </w:pPr>
            <w:r w:rsidRPr="009447CC">
              <w:rPr>
                <w:rFonts w:ascii="Calibri" w:eastAsia="Times New Roman" w:hAnsi="Calibri" w:cs="Calibri"/>
                <w:sz w:val="20"/>
                <w:szCs w:val="20"/>
              </w:rPr>
              <w:t>Se conservan los registros de entrega de los piensos suministrados al Ganado</w:t>
            </w:r>
            <w:r>
              <w:rPr>
                <w:rFonts w:ascii="Calibri" w:eastAsia="Times New Roman" w:hAnsi="Calibri" w:cs="Calibri"/>
                <w:sz w:val="20"/>
                <w:szCs w:val="20"/>
              </w:rPr>
              <w:t>.</w:t>
            </w:r>
          </w:p>
        </w:tc>
        <w:tc>
          <w:tcPr>
            <w:tcW w:w="283" w:type="dxa"/>
            <w:shd w:val="clear" w:color="auto" w:fill="CCCCCC"/>
          </w:tcPr>
          <w:p w14:paraId="352F630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75F758DC"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2D18F525"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318164C8"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D047180"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75597E87" w14:textId="4D76AE2A" w:rsidR="00E12E5E" w:rsidRPr="009447CC" w:rsidRDefault="00E12E5E" w:rsidP="009447CC">
            <w:pPr>
              <w:spacing w:after="0" w:line="240" w:lineRule="auto"/>
              <w:jc w:val="center"/>
              <w:rPr>
                <w:rFonts w:ascii="Calibri" w:eastAsia="Times New Roman" w:hAnsi="Calibri" w:cs="Calibri"/>
                <w:sz w:val="16"/>
                <w:szCs w:val="16"/>
              </w:rPr>
            </w:pPr>
          </w:p>
        </w:tc>
      </w:tr>
      <w:tr w:rsidR="00F771A5" w:rsidRPr="009447CC" w14:paraId="1E7EE3C0" w14:textId="0557F2DD" w:rsidTr="00F771A5">
        <w:tc>
          <w:tcPr>
            <w:tcW w:w="675" w:type="dxa"/>
            <w:shd w:val="clear" w:color="auto" w:fill="auto"/>
            <w:vAlign w:val="center"/>
          </w:tcPr>
          <w:p w14:paraId="5728BD97" w14:textId="77777777" w:rsidR="00E12E5E" w:rsidRPr="00005473" w:rsidRDefault="00E12E5E" w:rsidP="00431BA8">
            <w:pPr>
              <w:spacing w:after="0" w:line="240" w:lineRule="auto"/>
              <w:jc w:val="center"/>
              <w:rPr>
                <w:rFonts w:ascii="Calibri" w:eastAsia="Times New Roman" w:hAnsi="Calibri" w:cs="Calibri"/>
                <w:sz w:val="12"/>
                <w:szCs w:val="12"/>
                <w:lang w:val="es-ES_tradnl" w:eastAsia="en-US"/>
              </w:rPr>
            </w:pPr>
            <w:r w:rsidRPr="00005473">
              <w:rPr>
                <w:rFonts w:ascii="Calibri" w:eastAsia="Times New Roman" w:hAnsi="Calibri" w:cs="Calibri"/>
                <w:sz w:val="12"/>
                <w:szCs w:val="12"/>
                <w:lang w:val="es-ES_tradnl" w:eastAsia="en-US"/>
              </w:rPr>
              <w:t>5.1.3.9</w:t>
            </w:r>
          </w:p>
        </w:tc>
        <w:tc>
          <w:tcPr>
            <w:tcW w:w="7655" w:type="dxa"/>
            <w:shd w:val="clear" w:color="auto" w:fill="auto"/>
          </w:tcPr>
          <w:p w14:paraId="50FE36F3" w14:textId="1757CB7E" w:rsidR="00E12E5E" w:rsidRPr="00005473" w:rsidRDefault="00E12E5E" w:rsidP="00561A73">
            <w:pPr>
              <w:pStyle w:val="Prrafodelista"/>
              <w:numPr>
                <w:ilvl w:val="0"/>
                <w:numId w:val="7"/>
              </w:numPr>
              <w:spacing w:after="0" w:line="240" w:lineRule="auto"/>
              <w:jc w:val="both"/>
              <w:rPr>
                <w:rFonts w:ascii="Calibri" w:eastAsia="Times New Roman" w:hAnsi="Calibri" w:cs="Calibri"/>
                <w:sz w:val="20"/>
                <w:szCs w:val="20"/>
              </w:rPr>
            </w:pPr>
            <w:r w:rsidRPr="00005473">
              <w:rPr>
                <w:rFonts w:ascii="Calibri" w:eastAsia="Times New Roman" w:hAnsi="Calibri" w:cs="Calibri"/>
                <w:sz w:val="20"/>
                <w:szCs w:val="20"/>
              </w:rPr>
              <w:t>No está permitido el suministro de alimentos obtenidos de desperdicios, abastecimientos de comidas, alimentos defectuosos de empresas de alimentación ni restos de comida de los trabajadores de la granja.</w:t>
            </w:r>
          </w:p>
        </w:tc>
        <w:tc>
          <w:tcPr>
            <w:tcW w:w="283" w:type="dxa"/>
            <w:shd w:val="clear" w:color="auto" w:fill="CCCCCC"/>
          </w:tcPr>
          <w:p w14:paraId="438EF419"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5E374B88"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CCCCCC"/>
          </w:tcPr>
          <w:p w14:paraId="0A598231"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CCCCCC"/>
          </w:tcPr>
          <w:p w14:paraId="26E446DA"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3" w:type="dxa"/>
            <w:shd w:val="clear" w:color="auto" w:fill="auto"/>
          </w:tcPr>
          <w:p w14:paraId="566635CF" w14:textId="77777777" w:rsidR="00E12E5E" w:rsidRPr="009447CC" w:rsidRDefault="00E12E5E" w:rsidP="009447CC">
            <w:pPr>
              <w:spacing w:after="0" w:line="240" w:lineRule="auto"/>
              <w:jc w:val="center"/>
              <w:rPr>
                <w:rFonts w:ascii="Calibri" w:eastAsia="Times New Roman" w:hAnsi="Calibri" w:cs="Calibri"/>
                <w:sz w:val="16"/>
                <w:szCs w:val="16"/>
              </w:rPr>
            </w:pPr>
          </w:p>
        </w:tc>
        <w:tc>
          <w:tcPr>
            <w:tcW w:w="284" w:type="dxa"/>
            <w:shd w:val="clear" w:color="auto" w:fill="auto"/>
          </w:tcPr>
          <w:p w14:paraId="1A0CB877" w14:textId="0E831917" w:rsidR="00E12E5E" w:rsidRPr="009447CC" w:rsidRDefault="00E12E5E" w:rsidP="009447CC">
            <w:pPr>
              <w:spacing w:after="0" w:line="240" w:lineRule="auto"/>
              <w:jc w:val="center"/>
              <w:rPr>
                <w:rFonts w:ascii="Calibri" w:eastAsia="Times New Roman" w:hAnsi="Calibri" w:cs="Calibri"/>
                <w:sz w:val="16"/>
                <w:szCs w:val="16"/>
              </w:rPr>
            </w:pPr>
          </w:p>
        </w:tc>
      </w:tr>
    </w:tbl>
    <w:p w14:paraId="2189A23F" w14:textId="77777777" w:rsidR="009447CC" w:rsidRDefault="009447CC" w:rsidP="0029095E">
      <w:pPr>
        <w:spacing w:after="0" w:line="240" w:lineRule="auto"/>
        <w:rPr>
          <w:rFonts w:ascii="Times New Roman" w:eastAsia="Times New Roman" w:hAnsi="Times New Roman" w:cs="Times New Roman"/>
        </w:rPr>
      </w:pPr>
    </w:p>
    <w:p w14:paraId="306A11DD" w14:textId="77777777" w:rsidR="00DA370D" w:rsidRDefault="00DA370D" w:rsidP="0029095E">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9447CC" w:rsidRPr="009447CC" w14:paraId="26D3F49E" w14:textId="77777777" w:rsidTr="009447CC">
        <w:trPr>
          <w:trHeight w:val="265"/>
        </w:trPr>
        <w:tc>
          <w:tcPr>
            <w:tcW w:w="3371" w:type="dxa"/>
            <w:shd w:val="clear" w:color="auto" w:fill="E0E0E0"/>
          </w:tcPr>
          <w:p w14:paraId="3822196A"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REQUISITO/ AREA</w:t>
            </w:r>
          </w:p>
        </w:tc>
        <w:tc>
          <w:tcPr>
            <w:tcW w:w="2549" w:type="dxa"/>
            <w:shd w:val="clear" w:color="auto" w:fill="E0E0E0"/>
          </w:tcPr>
          <w:p w14:paraId="0F35B8C6"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PRINCIPIO</w:t>
            </w:r>
          </w:p>
        </w:tc>
        <w:tc>
          <w:tcPr>
            <w:tcW w:w="3431" w:type="dxa"/>
            <w:shd w:val="clear" w:color="auto" w:fill="E0E0E0"/>
          </w:tcPr>
          <w:p w14:paraId="1AFE3F6D"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OBJETIVO</w:t>
            </w:r>
          </w:p>
        </w:tc>
      </w:tr>
      <w:tr w:rsidR="009447CC" w:rsidRPr="009447CC" w14:paraId="765F41ED" w14:textId="77777777" w:rsidTr="009447CC">
        <w:trPr>
          <w:trHeight w:val="265"/>
        </w:trPr>
        <w:tc>
          <w:tcPr>
            <w:tcW w:w="3371" w:type="dxa"/>
            <w:shd w:val="clear" w:color="auto" w:fill="FFFFFF"/>
            <w:vAlign w:val="center"/>
          </w:tcPr>
          <w:p w14:paraId="2C5C17D5" w14:textId="77777777" w:rsidR="009447CC" w:rsidRPr="009447CC" w:rsidRDefault="009447CC" w:rsidP="009447CC">
            <w:pPr>
              <w:spacing w:after="0" w:line="240" w:lineRule="auto"/>
              <w:jc w:val="center"/>
              <w:rPr>
                <w:rFonts w:ascii="Calibri" w:eastAsia="Calibri" w:hAnsi="Calibri" w:cs="Times New Roman"/>
                <w:sz w:val="20"/>
                <w:szCs w:val="20"/>
                <w:lang w:eastAsia="en-US"/>
              </w:rPr>
            </w:pPr>
            <w:r w:rsidRPr="009447CC">
              <w:rPr>
                <w:rFonts w:ascii="Calibri" w:eastAsia="Calibri" w:hAnsi="Calibri" w:cs="Calibri"/>
                <w:b/>
                <w:color w:val="FF99FF"/>
                <w:sz w:val="20"/>
                <w:szCs w:val="20"/>
                <w:lang w:eastAsia="en-US"/>
              </w:rPr>
              <w:t>AREA B</w:t>
            </w:r>
          </w:p>
          <w:p w14:paraId="640B1653"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LIMPIEZA Y DESINFECCIÓN + CONTROL DE PLAGAS. PLAN DE HIGIENE Y BIOSEGURIDAD</w:t>
            </w:r>
          </w:p>
        </w:tc>
        <w:tc>
          <w:tcPr>
            <w:tcW w:w="2549" w:type="dxa"/>
            <w:shd w:val="clear" w:color="auto" w:fill="F6CAE7"/>
            <w:vAlign w:val="center"/>
          </w:tcPr>
          <w:p w14:paraId="18646717"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Calibri" w:hAnsi="Calibri" w:cs="Calibri"/>
                <w:b/>
                <w:sz w:val="20"/>
                <w:szCs w:val="20"/>
                <w:lang w:eastAsia="en-US"/>
              </w:rPr>
              <w:t>Buena Salud</w:t>
            </w:r>
          </w:p>
        </w:tc>
        <w:tc>
          <w:tcPr>
            <w:tcW w:w="3431" w:type="dxa"/>
            <w:shd w:val="clear" w:color="auto" w:fill="FFFFFF"/>
            <w:vAlign w:val="center"/>
          </w:tcPr>
          <w:p w14:paraId="5ED39746" w14:textId="77777777" w:rsidR="009447CC" w:rsidRPr="009447CC" w:rsidRDefault="009447CC" w:rsidP="009447CC">
            <w:pPr>
              <w:spacing w:after="0" w:line="240" w:lineRule="auto"/>
              <w:jc w:val="center"/>
              <w:rPr>
                <w:rFonts w:ascii="Calibri" w:eastAsia="Times New Roman" w:hAnsi="Calibri" w:cs="Calibri"/>
                <w:b/>
                <w:sz w:val="20"/>
                <w:szCs w:val="20"/>
              </w:rPr>
            </w:pPr>
            <w:r w:rsidRPr="009447CC">
              <w:rPr>
                <w:rFonts w:ascii="Calibri" w:eastAsia="Times New Roman" w:hAnsi="Calibri" w:cs="Calibri"/>
                <w:b/>
                <w:sz w:val="20"/>
                <w:szCs w:val="20"/>
              </w:rPr>
              <w:t>Ausencia de lesiones y enfermedades / Ausencia de sufrimiento</w:t>
            </w:r>
          </w:p>
        </w:tc>
      </w:tr>
    </w:tbl>
    <w:p w14:paraId="3F7117B6" w14:textId="77777777" w:rsidR="007C3913" w:rsidRDefault="007C3913" w:rsidP="0029095E">
      <w:pPr>
        <w:spacing w:after="0" w:line="240" w:lineRule="auto"/>
        <w:rPr>
          <w:rFonts w:ascii="Times New Roman" w:eastAsia="Times New Roman" w:hAnsi="Times New Roman" w:cs="Times New Roman"/>
        </w:rPr>
      </w:pPr>
    </w:p>
    <w:tbl>
      <w:tblPr>
        <w:tblpPr w:leftFromText="141" w:rightFromText="141" w:vertAnchor="text" w:tblpY="1"/>
        <w:tblOverlap w:val="neve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9447CC" w14:paraId="737EA474" w14:textId="00FFDAAA"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A76945" w14:textId="77777777" w:rsidR="00E12E5E" w:rsidRPr="009447CC"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17E7932" w14:textId="77777777" w:rsidR="00E12E5E" w:rsidRPr="0069520F" w:rsidRDefault="00E12E5E" w:rsidP="00E12E5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LIMPIEZA Y DESINFECCIÓN / PLAN DE HIGIENE Y BIOSEGURIDAD</w:t>
            </w:r>
          </w:p>
        </w:tc>
        <w:tc>
          <w:tcPr>
            <w:tcW w:w="284" w:type="dxa"/>
            <w:shd w:val="clear" w:color="auto" w:fill="auto"/>
            <w:vAlign w:val="center"/>
          </w:tcPr>
          <w:p w14:paraId="4BFC5A31"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R</w:t>
            </w:r>
          </w:p>
        </w:tc>
        <w:tc>
          <w:tcPr>
            <w:tcW w:w="283" w:type="dxa"/>
            <w:shd w:val="clear" w:color="auto" w:fill="auto"/>
            <w:vAlign w:val="center"/>
          </w:tcPr>
          <w:p w14:paraId="2B1CDA46"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L</w:t>
            </w:r>
          </w:p>
        </w:tc>
        <w:tc>
          <w:tcPr>
            <w:tcW w:w="284" w:type="dxa"/>
            <w:shd w:val="clear" w:color="auto" w:fill="auto"/>
            <w:vAlign w:val="center"/>
          </w:tcPr>
          <w:p w14:paraId="0CEE8C6B" w14:textId="77777777" w:rsidR="00E12E5E" w:rsidRPr="009447CC" w:rsidRDefault="00E12E5E" w:rsidP="00E12E5E">
            <w:pPr>
              <w:spacing w:after="0" w:line="240" w:lineRule="auto"/>
              <w:jc w:val="center"/>
              <w:rPr>
                <w:rFonts w:ascii="Calibri" w:eastAsia="Times New Roman" w:hAnsi="Calibri" w:cs="Calibri"/>
                <w:b/>
                <w:sz w:val="16"/>
                <w:szCs w:val="16"/>
              </w:rPr>
            </w:pPr>
            <w:r w:rsidRPr="009447CC">
              <w:rPr>
                <w:rFonts w:ascii="Calibri" w:eastAsia="Times New Roman" w:hAnsi="Calibri" w:cs="Calibri"/>
                <w:b/>
                <w:sz w:val="16"/>
                <w:szCs w:val="16"/>
              </w:rPr>
              <w:t>D</w:t>
            </w:r>
          </w:p>
        </w:tc>
        <w:tc>
          <w:tcPr>
            <w:tcW w:w="283" w:type="dxa"/>
            <w:tcBorders>
              <w:right w:val="single" w:sz="12" w:space="0" w:color="auto"/>
            </w:tcBorders>
            <w:vAlign w:val="center"/>
          </w:tcPr>
          <w:p w14:paraId="368DA84F" w14:textId="77777777" w:rsidR="00E12E5E" w:rsidRPr="009447CC" w:rsidRDefault="00E12E5E" w:rsidP="00E12E5E">
            <w:pPr>
              <w:spacing w:after="0" w:line="240" w:lineRule="auto"/>
              <w:rPr>
                <w:rFonts w:ascii="Calibri" w:eastAsia="Times New Roman" w:hAnsi="Calibri" w:cs="Calibri"/>
                <w:b/>
                <w:sz w:val="16"/>
                <w:szCs w:val="16"/>
              </w:rPr>
            </w:pPr>
            <w:r w:rsidRPr="009447CC">
              <w:rPr>
                <w:rFonts w:ascii="Calibri" w:eastAsia="Times New Roman" w:hAnsi="Calibri" w:cs="Calibri"/>
                <w:b/>
                <w:sz w:val="16"/>
                <w:szCs w:val="16"/>
              </w:rPr>
              <w:t>C</w:t>
            </w:r>
          </w:p>
        </w:tc>
        <w:tc>
          <w:tcPr>
            <w:tcW w:w="283" w:type="dxa"/>
            <w:shd w:val="pct5" w:color="auto" w:fill="auto"/>
          </w:tcPr>
          <w:p w14:paraId="14CAB421" w14:textId="455330A8" w:rsidR="00E12E5E" w:rsidRPr="00E12E5E" w:rsidRDefault="00E12E5E" w:rsidP="00E12E5E">
            <w:pPr>
              <w:spacing w:after="0" w:line="240" w:lineRule="auto"/>
              <w:rPr>
                <w:rFonts w:ascii="Calibri" w:eastAsia="Times New Roman" w:hAnsi="Calibri" w:cs="Calibri"/>
                <w:b/>
                <w:sz w:val="20"/>
                <w:szCs w:val="20"/>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2745497" w14:textId="237E7CA4" w:rsidR="00E12E5E" w:rsidRPr="00E12E5E" w:rsidRDefault="00E12E5E" w:rsidP="00E12E5E">
            <w:pPr>
              <w:spacing w:after="0" w:line="240" w:lineRule="auto"/>
              <w:rPr>
                <w:rFonts w:ascii="Calibri" w:eastAsia="Times New Roman" w:hAnsi="Calibri" w:cs="Calibri"/>
                <w:b/>
                <w:sz w:val="20"/>
                <w:szCs w:val="20"/>
              </w:rPr>
            </w:pPr>
            <w:r w:rsidRPr="00E12E5E">
              <w:rPr>
                <w:rFonts w:ascii="Calibri" w:eastAsia="Times New Roman" w:hAnsi="Calibri" w:cs="Calibri"/>
                <w:b/>
                <w:sz w:val="20"/>
                <w:szCs w:val="20"/>
              </w:rPr>
              <w:t>N</w:t>
            </w:r>
          </w:p>
        </w:tc>
      </w:tr>
      <w:tr w:rsidR="00E12E5E" w:rsidRPr="009447CC" w14:paraId="081C6196" w14:textId="73DE24D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77FA76"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D078AF" w14:textId="4776EE2A"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dispondrán de un Plan de Higiene y Bioseguridad supervisado por </w:t>
            </w:r>
            <w:r>
              <w:rPr>
                <w:rFonts w:ascii="Calibri" w:eastAsia="Times New Roman" w:hAnsi="Calibri" w:cs="Calibri"/>
                <w:sz w:val="20"/>
                <w:szCs w:val="20"/>
                <w:lang w:val="es-ES_tradnl"/>
              </w:rPr>
              <w:t>veterinario responsable de la granja</w:t>
            </w:r>
            <w:r w:rsidRPr="0069520F">
              <w:rPr>
                <w:rFonts w:ascii="Calibri" w:eastAsia="Times New Roman" w:hAnsi="Calibri" w:cs="Calibri"/>
                <w:sz w:val="20"/>
                <w:szCs w:val="20"/>
                <w:lang w:val="es-ES_tradnl"/>
              </w:rPr>
              <w:t xml:space="preserve">, abarcando la </w:t>
            </w:r>
            <w:r>
              <w:rPr>
                <w:rFonts w:ascii="Calibri" w:eastAsia="Times New Roman" w:hAnsi="Calibri" w:cs="Calibri"/>
                <w:sz w:val="20"/>
                <w:szCs w:val="20"/>
                <w:lang w:val="es-ES_tradnl"/>
              </w:rPr>
              <w:t xml:space="preserve">limpieza y </w:t>
            </w:r>
            <w:r w:rsidRPr="0069520F">
              <w:rPr>
                <w:rFonts w:ascii="Calibri" w:eastAsia="Times New Roman" w:hAnsi="Calibri" w:cs="Calibri"/>
                <w:sz w:val="20"/>
                <w:szCs w:val="20"/>
                <w:lang w:val="es-ES_tradnl"/>
              </w:rPr>
              <w:t xml:space="preserve">desinfección, desinsectación y desratización de las instalaciones </w:t>
            </w:r>
            <w:r w:rsidRPr="00986525">
              <w:rPr>
                <w:rFonts w:ascii="Calibri" w:eastAsia="Times New Roman" w:hAnsi="Calibri" w:cs="Calibri"/>
                <w:sz w:val="20"/>
                <w:szCs w:val="20"/>
                <w:lang w:val="es-ES_tradnl"/>
              </w:rPr>
              <w:t xml:space="preserve">siendo conocidos por el personal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w:t>
            </w:r>
          </w:p>
        </w:tc>
        <w:tc>
          <w:tcPr>
            <w:tcW w:w="284" w:type="dxa"/>
            <w:shd w:val="clear" w:color="auto" w:fill="BFBFBF" w:themeFill="background1" w:themeFillShade="BF"/>
            <w:vAlign w:val="center"/>
          </w:tcPr>
          <w:p w14:paraId="35B26FB2"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1973DA42"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0C88D140" w14:textId="77777777" w:rsidR="00E12E5E" w:rsidRPr="009447CC" w:rsidRDefault="00E12E5E" w:rsidP="00E12E5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77D02B5C" w14:textId="77777777" w:rsidR="00E12E5E" w:rsidRPr="009447CC" w:rsidRDefault="00E12E5E" w:rsidP="00E12E5E">
            <w:pPr>
              <w:spacing w:after="0" w:line="240" w:lineRule="auto"/>
              <w:rPr>
                <w:rFonts w:ascii="Calibri" w:eastAsia="Times New Roman" w:hAnsi="Calibri" w:cs="Calibri"/>
                <w:b/>
                <w:sz w:val="16"/>
                <w:szCs w:val="16"/>
              </w:rPr>
            </w:pPr>
          </w:p>
        </w:tc>
        <w:tc>
          <w:tcPr>
            <w:tcW w:w="283" w:type="dxa"/>
            <w:shd w:val="clear" w:color="auto" w:fill="auto"/>
          </w:tcPr>
          <w:p w14:paraId="5484123D" w14:textId="77777777" w:rsidR="00E12E5E" w:rsidRPr="009447CC"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55C9CC22" w14:textId="77777777" w:rsidR="00E12E5E" w:rsidRDefault="00E12E5E" w:rsidP="00E12E5E">
            <w:pPr>
              <w:spacing w:after="0" w:line="240" w:lineRule="auto"/>
              <w:rPr>
                <w:rFonts w:ascii="Calibri" w:eastAsia="Times New Roman" w:hAnsi="Calibri" w:cs="Calibri"/>
                <w:b/>
                <w:sz w:val="16"/>
                <w:szCs w:val="16"/>
              </w:rPr>
            </w:pPr>
          </w:p>
          <w:p w14:paraId="2C37EE0D" w14:textId="788D0A1C" w:rsidR="00E12E5E" w:rsidRPr="00E12E5E" w:rsidRDefault="00E12E5E" w:rsidP="00E12E5E">
            <w:pPr>
              <w:rPr>
                <w:rFonts w:ascii="Calibri" w:eastAsia="Times New Roman" w:hAnsi="Calibri" w:cs="Calibri"/>
                <w:sz w:val="16"/>
                <w:szCs w:val="16"/>
              </w:rPr>
            </w:pPr>
          </w:p>
        </w:tc>
      </w:tr>
      <w:tr w:rsidR="00E12E5E" w:rsidRPr="009447CC" w14:paraId="23E163EA" w14:textId="78B42723"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D86007"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EE8D0A5"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027D13">
              <w:rPr>
                <w:rFonts w:ascii="Calibri" w:eastAsia="Times New Roman" w:hAnsi="Calibri" w:cs="Calibri"/>
                <w:sz w:val="20"/>
                <w:szCs w:val="20"/>
                <w:lang w:val="es-ES_tradnl"/>
              </w:rPr>
              <w:t xml:space="preserve">El plan de higiene y bioseguridad contemplará aspectos operativos como la prohibición de fumar, comer o beber dentro de las naves o instalaciones auxiliares ni en presencia de animales. </w:t>
            </w:r>
          </w:p>
        </w:tc>
        <w:tc>
          <w:tcPr>
            <w:tcW w:w="284" w:type="dxa"/>
            <w:tcBorders>
              <w:left w:val="single" w:sz="4" w:space="0" w:color="auto"/>
            </w:tcBorders>
            <w:shd w:val="clear" w:color="auto" w:fill="CCCCCC"/>
          </w:tcPr>
          <w:p w14:paraId="24993D8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25DB54D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6A52974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D82F44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22D08F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24E4F52" w14:textId="69BC91A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6AE85C8D" w14:textId="0145BBF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C2DD0E"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A71BC9" w14:textId="4509FAB6"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contarán con</w:t>
            </w:r>
            <w:r>
              <w:rPr>
                <w:rFonts w:ascii="Calibri" w:eastAsia="Times New Roman" w:hAnsi="Calibri" w:cs="Calibri"/>
                <w:sz w:val="20"/>
                <w:szCs w:val="20"/>
                <w:lang w:val="es-ES_tradnl"/>
              </w:rPr>
              <w:t xml:space="preserve"> vestuarios y aseos (lavabo y sanitarios</w:t>
            </w:r>
            <w:r w:rsidRPr="0069520F">
              <w:rPr>
                <w:rFonts w:ascii="Calibri" w:eastAsia="Times New Roman" w:hAnsi="Calibri" w:cs="Calibri"/>
                <w:sz w:val="20"/>
                <w:szCs w:val="20"/>
                <w:lang w:val="es-ES_tradnl"/>
              </w:rPr>
              <w:t xml:space="preserve">), que estarán dotados de agua potable y jabón para del aseo personal.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53E19C4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1341FD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7B7283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88FACE3"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904DC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485E33" w14:textId="14BEB0C6"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26E47685" w14:textId="5252AD35"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337020"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36172D7"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Los operarios llevaran vestimenta adecuada para el trabajo en granja.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C7F554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F7875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20F187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829CE83"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C00C4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CBB82C" w14:textId="2503F44E"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781B2A5D" w14:textId="4A655BBB"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5A39A9E"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BCB44A4" w14:textId="77777777" w:rsidR="00E12E5E"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Los trabajadores tendrán la obligación de notificar</w:t>
            </w:r>
            <w:r>
              <w:rPr>
                <w:rFonts w:ascii="Calibri" w:eastAsia="Times New Roman" w:hAnsi="Calibri" w:cs="Calibri"/>
                <w:sz w:val="20"/>
                <w:szCs w:val="20"/>
                <w:lang w:val="es-ES_tradnl"/>
              </w:rPr>
              <w:t xml:space="preserve"> la existencia de</w:t>
            </w:r>
            <w:r w:rsidRPr="0069520F">
              <w:rPr>
                <w:rFonts w:ascii="Calibri" w:eastAsia="Times New Roman" w:hAnsi="Calibri" w:cs="Calibri"/>
                <w:sz w:val="20"/>
                <w:szCs w:val="20"/>
                <w:lang w:val="es-ES_tradnl"/>
              </w:rPr>
              <w:t xml:space="preserve"> </w:t>
            </w:r>
            <w:r w:rsidRPr="009F06E3">
              <w:rPr>
                <w:rFonts w:ascii="Calibri" w:eastAsia="Times New Roman" w:hAnsi="Calibri" w:cs="Calibri"/>
                <w:sz w:val="20"/>
                <w:szCs w:val="20"/>
                <w:lang w:val="es-ES_tradnl"/>
              </w:rPr>
              <w:t>cualquier animal con signos de enfermedad</w:t>
            </w:r>
            <w:r>
              <w:rPr>
                <w:rFonts w:ascii="Calibri" w:eastAsia="Times New Roman" w:hAnsi="Calibri" w:cs="Calibri"/>
                <w:sz w:val="20"/>
                <w:szCs w:val="20"/>
                <w:lang w:val="es-ES_tradnl"/>
              </w:rPr>
              <w:t xml:space="preserve">. </w:t>
            </w:r>
          </w:p>
          <w:p w14:paraId="106F721F" w14:textId="69A14B1B" w:rsidR="00EE7BBA" w:rsidRPr="0069520F" w:rsidRDefault="00EE7BBA" w:rsidP="00EE7BBA">
            <w:pPr>
              <w:spacing w:after="0" w:line="240" w:lineRule="auto"/>
              <w:ind w:left="360"/>
              <w:jc w:val="both"/>
              <w:rPr>
                <w:rFonts w:ascii="Calibri" w:eastAsia="Times New Roman" w:hAnsi="Calibri" w:cs="Calibri"/>
                <w:sz w:val="20"/>
                <w:szCs w:val="20"/>
                <w:lang w:val="es-ES_tradnl"/>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E79D71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33E7B2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077E8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D8DE87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1010A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7CF66B" w14:textId="19A5007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78AB9919" w14:textId="2E062669"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35209B"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230A6AA" w14:textId="75832B88"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Todo el personal debe de estar formado en buenas prácticas higiénicas</w:t>
            </w:r>
            <w:r>
              <w:rPr>
                <w:rFonts w:ascii="Calibri" w:eastAsia="Times New Roman" w:hAnsi="Calibri" w:cs="Calibri"/>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F767EC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E9986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F880BD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13B3D4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F1D9A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FC652F" w14:textId="055AAED5"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15E6D827" w14:textId="39C28A26" w:rsidTr="00F771A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1D4406"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lastRenderedPageBreak/>
              <w:t>5.2.7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C78267" w14:textId="50949438"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Las operativas de limpieza y desinfección de las naves, corrales, </w:t>
            </w:r>
            <w:r>
              <w:rPr>
                <w:rFonts w:ascii="Calibri" w:eastAsia="Times New Roman" w:hAnsi="Calibri" w:cs="Calibri"/>
                <w:sz w:val="20"/>
                <w:szCs w:val="20"/>
                <w:lang w:val="es-ES_tradnl"/>
              </w:rPr>
              <w:t>alojamiento individual</w:t>
            </w:r>
            <w:r w:rsidRPr="0069520F">
              <w:rPr>
                <w:rFonts w:ascii="Calibri" w:eastAsia="Times New Roman" w:hAnsi="Calibri" w:cs="Calibri"/>
                <w:sz w:val="20"/>
                <w:szCs w:val="20"/>
                <w:lang w:val="es-ES_tradnl"/>
              </w:rPr>
              <w:t>,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3E29CA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7A0C0F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D174E5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226646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7D9D4D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73AB7FB" w14:textId="13379EF5"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177ABDE1" w14:textId="22B112C5"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FF1900"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832593">
              <w:rPr>
                <w:rFonts w:ascii="Calibri" w:eastAsia="Times New Roman" w:hAnsi="Calibri" w:cs="Calibri"/>
                <w:sz w:val="12"/>
                <w:szCs w:val="12"/>
                <w:highlight w:val="red"/>
                <w:lang w:val="es-ES_tradnl"/>
              </w:rPr>
              <w:t>5.2.8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6EF4C1" w14:textId="6FF05189" w:rsidR="00E12E5E" w:rsidRDefault="00E12E5E" w:rsidP="00E12E5E">
            <w:pPr>
              <w:numPr>
                <w:ilvl w:val="0"/>
                <w:numId w:val="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El estado de limpieza corporal </w:t>
            </w:r>
            <w:r w:rsidRPr="00807CDD">
              <w:rPr>
                <w:rFonts w:ascii="Calibri" w:eastAsia="Times New Roman" w:hAnsi="Calibri" w:cs="Calibri"/>
                <w:sz w:val="20"/>
                <w:szCs w:val="20"/>
              </w:rPr>
              <w:t xml:space="preserve">de los animales debe de ser adecuado. </w:t>
            </w:r>
          </w:p>
          <w:p w14:paraId="5C667C1E" w14:textId="0F7877FC" w:rsidR="00E12E5E" w:rsidRPr="004940AA" w:rsidRDefault="00E12E5E" w:rsidP="00E12E5E">
            <w:pPr>
              <w:numPr>
                <w:ilvl w:val="0"/>
                <w:numId w:val="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Si el nivel de suciedad superara el 50% de la superficie corporal de todos los animales de la cuadra, s</w:t>
            </w:r>
            <w:r w:rsidRPr="0074569D">
              <w:rPr>
                <w:rFonts w:ascii="Calibri" w:eastAsia="Times New Roman" w:hAnsi="Calibri" w:cs="Calibri"/>
                <w:sz w:val="20"/>
                <w:szCs w:val="20"/>
              </w:rPr>
              <w:t xml:space="preserve">e valorará visualmente la existencia de suciedad en la cuadra, </w:t>
            </w:r>
            <w:r>
              <w:rPr>
                <w:rFonts w:ascii="Calibri" w:eastAsia="Times New Roman" w:hAnsi="Calibri" w:cs="Calibri"/>
                <w:sz w:val="20"/>
                <w:szCs w:val="20"/>
              </w:rPr>
              <w:t xml:space="preserve">comprobando </w:t>
            </w:r>
            <w:r w:rsidRPr="0074569D">
              <w:rPr>
                <w:rFonts w:ascii="Calibri" w:eastAsia="Times New Roman" w:hAnsi="Calibri" w:cs="Calibri"/>
                <w:sz w:val="20"/>
                <w:szCs w:val="20"/>
              </w:rPr>
              <w:t xml:space="preserve">que el nivel de los fosos no llegue a la </w:t>
            </w:r>
            <w:r>
              <w:rPr>
                <w:rFonts w:ascii="Calibri" w:eastAsia="Times New Roman" w:hAnsi="Calibri" w:cs="Calibri"/>
                <w:sz w:val="20"/>
                <w:szCs w:val="20"/>
              </w:rPr>
              <w:t>altura de la rejilla.</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2B47DB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146AD4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F71EBD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0722ED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EF8268"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29C955" w14:textId="5AC69FDB"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09A7F086" w14:textId="241DC3CE"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D30BD2"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D796222" w14:textId="77777777" w:rsidR="00E12E5E" w:rsidRPr="00807CDD"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Productos utilizados (productos químicos o desinfectantes) están autorizados para uso ganadero</w:t>
            </w:r>
            <w:r w:rsidRPr="00807CDD">
              <w:rPr>
                <w:rFonts w:ascii="Calibri" w:eastAsia="Times New Roman" w:hAnsi="Calibri" w:cs="Calibri"/>
                <w:color w:val="0000FF"/>
                <w:sz w:val="20"/>
                <w:szCs w:val="20"/>
                <w:lang w:val="es-ES_tradnl"/>
              </w:rPr>
              <w:t>.</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4B6B34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009820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7CE972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89344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DDF9C4"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ED8E7A" w14:textId="4F6A8E32"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2E072291" w14:textId="487FB397"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AC2FF0D"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5BF5C4D" w14:textId="76D155D3" w:rsidR="00E12E5E" w:rsidRPr="00807CDD" w:rsidRDefault="009646F4" w:rsidP="00E12E5E">
            <w:pPr>
              <w:numPr>
                <w:ilvl w:val="0"/>
                <w:numId w:val="6"/>
              </w:numPr>
              <w:spacing w:after="0" w:line="240" w:lineRule="auto"/>
              <w:jc w:val="both"/>
              <w:rPr>
                <w:rFonts w:ascii="Calibri" w:eastAsia="Times New Roman" w:hAnsi="Calibri" w:cs="Calibri"/>
                <w:sz w:val="20"/>
                <w:szCs w:val="20"/>
                <w:lang w:val="es-ES_tradnl"/>
              </w:rPr>
            </w:pPr>
            <w:r w:rsidRPr="009646F4">
              <w:rPr>
                <w:rFonts w:ascii="Calibri" w:eastAsia="Times New Roman" w:hAnsi="Calibri" w:cs="Calibri"/>
                <w:sz w:val="20"/>
                <w:szCs w:val="20"/>
                <w:lang w:val="es-ES_tradnl"/>
              </w:rPr>
              <w:t>Cada granja de cebo se gestiona mediante el sistema “todo dentro - todo fuera " (AI-AO). En el caso de ciclos cerrados el sistema se aplica por lotes/salas. Cuando las posibilidades de la granja lo permitan, el sistema se aplicará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944FA3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640271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629452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84F875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2B9197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197674" w14:textId="6FC3B9B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3C8EEEFE" w14:textId="79E22EBB"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C5DCFB"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BBB6DE3" w14:textId="6C799423"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Este sistema permite que se lleve a cabo una limpieza y desinfección completa, después de vaciarse la unidad al final de cada partida/lote</w:t>
            </w:r>
            <w:r>
              <w:rPr>
                <w:rFonts w:ascii="Calibri" w:eastAsia="Times New Roman" w:hAnsi="Calibri" w:cs="Calibri"/>
                <w:sz w:val="20"/>
                <w:szCs w:val="20"/>
                <w:lang w:val="es-ES_tradnl"/>
              </w:rPr>
              <w:t>/sala/</w:t>
            </w:r>
            <w:r w:rsidRPr="00CA21B6">
              <w:rPr>
                <w:rFonts w:ascii="Calibri" w:eastAsia="Times New Roman" w:hAnsi="Calibri" w:cs="Calibri"/>
                <w:sz w:val="20"/>
                <w:szCs w:val="20"/>
                <w:lang w:val="es-ES_tradnl"/>
              </w:rPr>
              <w:t>nave</w:t>
            </w:r>
            <w:r w:rsidRPr="0069520F">
              <w:rPr>
                <w:rFonts w:ascii="Calibri" w:eastAsia="Times New Roman" w:hAnsi="Calibri" w:cs="Calibri"/>
                <w:sz w:val="20"/>
                <w:szCs w:val="20"/>
                <w:lang w:val="es-ES_tradnl"/>
              </w:rPr>
              <w:t xml:space="preser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0737C1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96CB4BC"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A5E481E"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018D1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8FD93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27C007" w14:textId="5213D99A"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6A314FED" w14:textId="10FED5B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2736A3A"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5.2.12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BF18C0" w14:textId="77777777" w:rsidR="00E12E5E" w:rsidRPr="0069520F"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 limpieza apropiada de los corrales y los silos debe ser comprobada antes de la entrada en la nueva partida/lote</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E2543E2"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6AA0F8A"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5230431"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B648439"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B78F00"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5A7D9E" w14:textId="4F8BE406" w:rsidR="00E12E5E" w:rsidRPr="009447CC" w:rsidRDefault="00E12E5E" w:rsidP="00E12E5E">
            <w:pPr>
              <w:spacing w:after="0" w:line="240" w:lineRule="auto"/>
              <w:jc w:val="center"/>
              <w:rPr>
                <w:rFonts w:ascii="Calibri" w:eastAsia="Times New Roman" w:hAnsi="Calibri" w:cs="Calibri"/>
                <w:sz w:val="16"/>
                <w:szCs w:val="16"/>
              </w:rPr>
            </w:pPr>
          </w:p>
        </w:tc>
      </w:tr>
      <w:tr w:rsidR="00E12E5E" w:rsidRPr="009447CC" w14:paraId="3CE0E5C2" w14:textId="7991D496"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D43368"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7C4DD5E" w14:textId="601EBB7E" w:rsidR="00E12E5E" w:rsidRPr="009447CC" w:rsidRDefault="00E12E5E" w:rsidP="00E12E5E">
            <w:pPr>
              <w:numPr>
                <w:ilvl w:val="0"/>
                <w:numId w:val="6"/>
              </w:numPr>
              <w:spacing w:after="0" w:line="240" w:lineRule="auto"/>
              <w:jc w:val="both"/>
              <w:rPr>
                <w:rFonts w:ascii="Calibri" w:eastAsia="Times New Roman" w:hAnsi="Calibri" w:cs="Calibri"/>
                <w:sz w:val="20"/>
                <w:szCs w:val="20"/>
              </w:rPr>
            </w:pPr>
            <w:r w:rsidRPr="009447CC">
              <w:rPr>
                <w:rFonts w:ascii="Calibri" w:eastAsia="Times New Roman" w:hAnsi="Calibri" w:cs="Calibri"/>
                <w:sz w:val="20"/>
                <w:szCs w:val="20"/>
              </w:rPr>
              <w:t xml:space="preserve">Las instrucciones de higiene y bioseguridad deberán permanecer expuestas en la </w:t>
            </w:r>
            <w:r>
              <w:rPr>
                <w:rFonts w:ascii="Calibri" w:eastAsia="Times New Roman" w:hAnsi="Calibri" w:cs="Calibri"/>
                <w:sz w:val="20"/>
                <w:szCs w:val="20"/>
              </w:rPr>
              <w:t>granja</w:t>
            </w:r>
            <w:r w:rsidRPr="009447CC">
              <w:rPr>
                <w:rFonts w:ascii="Calibri" w:eastAsia="Times New Roman" w:hAnsi="Calibri" w:cs="Calibri"/>
                <w:sz w:val="20"/>
                <w:szCs w:val="20"/>
              </w:rPr>
              <w:t xml:space="preserve"> a la vista de trabajadores y visitas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66D4F05"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A7D390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1017C97"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115656D"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8CBF1F" w14:textId="77777777" w:rsidR="00E12E5E" w:rsidRPr="009447CC" w:rsidRDefault="00E12E5E" w:rsidP="00E12E5E">
            <w:pPr>
              <w:spacing w:after="0" w:line="240" w:lineRule="auto"/>
              <w:jc w:val="center"/>
              <w:rPr>
                <w:rFonts w:ascii="Calibri" w:eastAsia="Times New Roman"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95758D" w14:textId="50F5BE27" w:rsidR="00E12E5E" w:rsidRPr="009447CC" w:rsidRDefault="00E12E5E" w:rsidP="00E12E5E">
            <w:pPr>
              <w:spacing w:after="0" w:line="240" w:lineRule="auto"/>
              <w:jc w:val="center"/>
              <w:rPr>
                <w:rFonts w:ascii="Calibri" w:eastAsia="Times New Roman" w:hAnsi="Calibri" w:cs="Calibri"/>
                <w:sz w:val="16"/>
                <w:szCs w:val="16"/>
              </w:rPr>
            </w:pPr>
          </w:p>
        </w:tc>
      </w:tr>
    </w:tbl>
    <w:p w14:paraId="1ADB112E" w14:textId="6098463E" w:rsidR="0042604D" w:rsidRDefault="00E12E5E" w:rsidP="0029095E">
      <w:pPr>
        <w:spacing w:after="0" w:line="240" w:lineRule="auto"/>
        <w:rPr>
          <w:rFonts w:ascii="Times New Roman" w:eastAsia="Times New Roman" w:hAnsi="Times New Roman" w:cs="Times New Roman"/>
        </w:rPr>
      </w:pPr>
      <w:r>
        <w:rPr>
          <w:rFonts w:ascii="Times New Roman" w:eastAsia="Times New Roman" w:hAnsi="Times New Roman" w:cs="Times New Roman"/>
        </w:rPr>
        <w:br w:type="textWrapping" w:clear="all"/>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E12E5E" w14:paraId="3BD37045" w14:textId="6EC04E8F" w:rsidTr="008314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2ED30C"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5C635C2F" w14:textId="77777777" w:rsidR="00E12E5E" w:rsidRPr="0069520F" w:rsidRDefault="00E12E5E" w:rsidP="00E12E5E">
            <w:pPr>
              <w:spacing w:after="0" w:line="240" w:lineRule="auto"/>
              <w:rPr>
                <w:rFonts w:ascii="Calibri" w:eastAsia="Times New Roman" w:hAnsi="Calibri" w:cs="Calibri"/>
                <w:sz w:val="20"/>
                <w:szCs w:val="20"/>
                <w:lang w:val="es-ES_tradnl"/>
              </w:rPr>
            </w:pPr>
            <w:r w:rsidRPr="0069520F">
              <w:rPr>
                <w:rFonts w:ascii="Calibri" w:eastAsia="Times New Roman" w:hAnsi="Calibri" w:cs="Calibri"/>
                <w:b/>
                <w:sz w:val="20"/>
                <w:szCs w:val="20"/>
                <w:lang w:val="es-ES_tradnl"/>
              </w:rPr>
              <w:t>CONTROL DE PLAGAS</w:t>
            </w:r>
          </w:p>
        </w:tc>
        <w:tc>
          <w:tcPr>
            <w:tcW w:w="284" w:type="dxa"/>
            <w:shd w:val="clear" w:color="auto" w:fill="auto"/>
            <w:vAlign w:val="center"/>
          </w:tcPr>
          <w:p w14:paraId="6AD45555"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R</w:t>
            </w:r>
          </w:p>
        </w:tc>
        <w:tc>
          <w:tcPr>
            <w:tcW w:w="283" w:type="dxa"/>
            <w:shd w:val="clear" w:color="auto" w:fill="auto"/>
            <w:vAlign w:val="center"/>
          </w:tcPr>
          <w:p w14:paraId="6EDA8B0C"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L</w:t>
            </w:r>
          </w:p>
        </w:tc>
        <w:tc>
          <w:tcPr>
            <w:tcW w:w="284" w:type="dxa"/>
            <w:shd w:val="clear" w:color="auto" w:fill="auto"/>
            <w:vAlign w:val="center"/>
          </w:tcPr>
          <w:p w14:paraId="51153E39" w14:textId="77777777" w:rsidR="00E12E5E" w:rsidRPr="00DB182D" w:rsidRDefault="00E12E5E" w:rsidP="00E12E5E">
            <w:pPr>
              <w:spacing w:after="0" w:line="240" w:lineRule="auto"/>
              <w:jc w:val="center"/>
              <w:rPr>
                <w:rFonts w:ascii="Calibri" w:eastAsia="Times New Roman" w:hAnsi="Calibri" w:cs="Calibri"/>
                <w:b/>
                <w:sz w:val="16"/>
                <w:szCs w:val="16"/>
              </w:rPr>
            </w:pPr>
            <w:r w:rsidRPr="00DB182D">
              <w:rPr>
                <w:rFonts w:ascii="Calibri" w:eastAsia="Times New Roman" w:hAnsi="Calibri" w:cs="Calibri"/>
                <w:b/>
                <w:sz w:val="16"/>
                <w:szCs w:val="16"/>
              </w:rPr>
              <w:t>D</w:t>
            </w:r>
          </w:p>
        </w:tc>
        <w:tc>
          <w:tcPr>
            <w:tcW w:w="283" w:type="dxa"/>
            <w:tcBorders>
              <w:right w:val="single" w:sz="12" w:space="0" w:color="auto"/>
            </w:tcBorders>
            <w:vAlign w:val="center"/>
          </w:tcPr>
          <w:p w14:paraId="3700FC15" w14:textId="77777777" w:rsidR="00E12E5E" w:rsidRPr="00DB182D" w:rsidRDefault="00E12E5E" w:rsidP="00E12E5E">
            <w:pPr>
              <w:spacing w:after="0" w:line="240" w:lineRule="auto"/>
              <w:rPr>
                <w:rFonts w:ascii="Calibri" w:eastAsia="Times New Roman" w:hAnsi="Calibri" w:cs="Calibri"/>
                <w:b/>
                <w:sz w:val="16"/>
                <w:szCs w:val="16"/>
              </w:rPr>
            </w:pPr>
            <w:r w:rsidRPr="00DB182D">
              <w:rPr>
                <w:rFonts w:ascii="Calibri" w:eastAsia="Times New Roman" w:hAnsi="Calibri" w:cs="Calibri"/>
                <w:b/>
                <w:sz w:val="16"/>
                <w:szCs w:val="16"/>
              </w:rPr>
              <w:t>C</w:t>
            </w:r>
          </w:p>
        </w:tc>
        <w:tc>
          <w:tcPr>
            <w:tcW w:w="283" w:type="dxa"/>
            <w:shd w:val="pct5" w:color="auto" w:fill="auto"/>
          </w:tcPr>
          <w:p w14:paraId="75AF43F5" w14:textId="369B40B0" w:rsidR="00E12E5E" w:rsidRPr="00DB182D"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6292BA7C" w14:textId="7D0D81DE" w:rsidR="00E12E5E" w:rsidRPr="00DB182D"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DB182D" w14:paraId="0F1A732B" w14:textId="32090EA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86DB36"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5947FC9" w14:textId="36987286"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incluye un plano o croquis de la </w:t>
            </w:r>
            <w:r>
              <w:rPr>
                <w:rFonts w:ascii="Calibri" w:eastAsia="Times New Roman" w:hAnsi="Calibri" w:cs="Calibri"/>
                <w:sz w:val="20"/>
                <w:szCs w:val="20"/>
              </w:rPr>
              <w:t>granja o núcleo porcino</w:t>
            </w:r>
            <w:r w:rsidRPr="00DB182D">
              <w:rPr>
                <w:rFonts w:ascii="Calibri" w:eastAsia="Times New Roman" w:hAnsi="Calibri" w:cs="Calibri"/>
                <w:sz w:val="20"/>
                <w:szCs w:val="20"/>
              </w:rPr>
              <w:t xml:space="preserve"> con los puntos de ubicación de los porta-cebos, así como el tipo de cebo empleado. </w:t>
            </w:r>
          </w:p>
        </w:tc>
        <w:tc>
          <w:tcPr>
            <w:tcW w:w="284" w:type="dxa"/>
            <w:shd w:val="clear" w:color="auto" w:fill="BFBFBF" w:themeFill="background1" w:themeFillShade="BF"/>
            <w:vAlign w:val="center"/>
          </w:tcPr>
          <w:p w14:paraId="2CF6FB57"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1A1510B9"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352F5410" w14:textId="77777777" w:rsidR="00E12E5E" w:rsidRPr="00DB182D" w:rsidRDefault="00E12E5E" w:rsidP="00DB182D">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73B8AEE5" w14:textId="77777777" w:rsidR="00E12E5E" w:rsidRPr="00DB182D" w:rsidRDefault="00E12E5E" w:rsidP="00DB182D">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25D3D3D4" w14:textId="77777777" w:rsidR="00E12E5E" w:rsidRPr="00DB182D" w:rsidRDefault="00E12E5E" w:rsidP="00DB182D">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2084BE58" w14:textId="77777777" w:rsidR="00E12E5E" w:rsidRPr="00DB182D" w:rsidRDefault="00E12E5E" w:rsidP="00DB182D">
            <w:pPr>
              <w:spacing w:after="0" w:line="240" w:lineRule="auto"/>
              <w:rPr>
                <w:rFonts w:ascii="Calibri" w:eastAsia="Times New Roman" w:hAnsi="Calibri" w:cs="Calibri"/>
                <w:b/>
                <w:sz w:val="16"/>
                <w:szCs w:val="16"/>
              </w:rPr>
            </w:pPr>
          </w:p>
        </w:tc>
      </w:tr>
      <w:tr w:rsidR="00E12E5E" w:rsidRPr="00DB182D" w14:paraId="7A3E22CF" w14:textId="1F86F1FD"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C0E25C"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6B89D90" w14:textId="77777777"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Las cajas de cebo deben de ser a prueba de manipulaciones.</w:t>
            </w:r>
          </w:p>
        </w:tc>
        <w:tc>
          <w:tcPr>
            <w:tcW w:w="284" w:type="dxa"/>
            <w:tcBorders>
              <w:left w:val="single" w:sz="4" w:space="0" w:color="auto"/>
            </w:tcBorders>
            <w:shd w:val="clear" w:color="auto" w:fill="CCCCCC"/>
          </w:tcPr>
          <w:p w14:paraId="23819BB8"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3E3FA5CE"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2AC8A00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6DAF543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C33DCA4"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6FE3D58"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7EAB1FB9" w14:textId="328428EB"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CA49D3"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7EE969" w14:textId="77777777" w:rsidR="00E12E5E" w:rsidRPr="00DB182D" w:rsidRDefault="00E12E5E" w:rsidP="00027D13">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Productos utilizados (biocidas) están autorizados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1ACD3F1B"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4EFAC01B"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04A8A8B9"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555D7DAC"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21C53B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132291F2"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6E0DC920" w14:textId="3045AAD6"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ED0029"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2BD36C" w14:textId="5BE9C283"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 xml:space="preserve">Se dispone de registros de las </w:t>
            </w:r>
            <w:r w:rsidRPr="001B0F7E">
              <w:rPr>
                <w:rFonts w:ascii="Calibri" w:eastAsia="Times New Roman" w:hAnsi="Calibri" w:cs="Calibri"/>
                <w:sz w:val="20"/>
                <w:szCs w:val="20"/>
              </w:rPr>
              <w:t>actuaciones</w:t>
            </w:r>
            <w:r w:rsidRPr="00807CDD">
              <w:rPr>
                <w:rFonts w:ascii="Calibri" w:eastAsia="Times New Roman" w:hAnsi="Calibri" w:cs="Calibri"/>
                <w:sz w:val="20"/>
                <w:szCs w:val="20"/>
              </w:rPr>
              <w:t>. Y contrato con la empresa que presta el servicio de desratización/desinsectación (en el caso que esté externalizado)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5C5ACEB8"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22B945AF"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38B3001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4616A6E7"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685677D4"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7BB796E0" w14:textId="77777777" w:rsidR="00E12E5E" w:rsidRPr="00DB182D" w:rsidRDefault="00E12E5E" w:rsidP="00DB182D">
            <w:pPr>
              <w:spacing w:after="0" w:line="240" w:lineRule="auto"/>
              <w:jc w:val="center"/>
              <w:rPr>
                <w:rFonts w:ascii="Calibri" w:eastAsia="Times New Roman" w:hAnsi="Calibri" w:cs="Calibri"/>
                <w:sz w:val="16"/>
                <w:szCs w:val="16"/>
              </w:rPr>
            </w:pPr>
          </w:p>
        </w:tc>
      </w:tr>
      <w:tr w:rsidR="00E12E5E" w:rsidRPr="00DB182D" w14:paraId="0E3FECC5" w14:textId="4D2405FC"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E9CF55" w14:textId="77777777" w:rsidR="00E12E5E" w:rsidRPr="003E4E7E" w:rsidRDefault="00E12E5E" w:rsidP="00431BA8">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5.2.18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1C3A95A" w14:textId="31D806BD" w:rsidR="00E12E5E" w:rsidRPr="00DB182D" w:rsidRDefault="00E12E5E" w:rsidP="00DB182D">
            <w:pPr>
              <w:numPr>
                <w:ilvl w:val="0"/>
                <w:numId w:val="6"/>
              </w:numPr>
              <w:spacing w:after="0" w:line="240" w:lineRule="auto"/>
              <w:jc w:val="both"/>
              <w:rPr>
                <w:rFonts w:ascii="Calibri" w:eastAsia="Times New Roman" w:hAnsi="Calibri" w:cs="Calibri"/>
                <w:sz w:val="20"/>
                <w:szCs w:val="20"/>
              </w:rPr>
            </w:pPr>
            <w:r w:rsidRPr="00DB182D">
              <w:rPr>
                <w:rFonts w:ascii="Calibri" w:eastAsia="Times New Roman" w:hAnsi="Calibri" w:cs="Calibri"/>
                <w:sz w:val="20"/>
                <w:szCs w:val="20"/>
              </w:rPr>
              <w:t>Los roedores hallados muertos, serán inmediatamente retirados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6A44A162"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65F0159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4" w:type="dxa"/>
            <w:shd w:val="clear" w:color="auto" w:fill="CCCCCC"/>
          </w:tcPr>
          <w:p w14:paraId="46789499"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CCCCCC"/>
          </w:tcPr>
          <w:p w14:paraId="1AE99683"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2A63955F" w14:textId="77777777" w:rsidR="00E12E5E" w:rsidRPr="00DB182D" w:rsidRDefault="00E12E5E" w:rsidP="00DB182D">
            <w:pPr>
              <w:spacing w:after="0" w:line="240" w:lineRule="auto"/>
              <w:jc w:val="center"/>
              <w:rPr>
                <w:rFonts w:ascii="Calibri" w:eastAsia="Times New Roman" w:hAnsi="Calibri" w:cs="Calibri"/>
                <w:sz w:val="16"/>
                <w:szCs w:val="16"/>
              </w:rPr>
            </w:pPr>
          </w:p>
        </w:tc>
        <w:tc>
          <w:tcPr>
            <w:tcW w:w="283" w:type="dxa"/>
            <w:shd w:val="clear" w:color="auto" w:fill="auto"/>
          </w:tcPr>
          <w:p w14:paraId="7A068310" w14:textId="77777777" w:rsidR="00E12E5E" w:rsidRPr="00DB182D" w:rsidRDefault="00E12E5E" w:rsidP="00DB182D">
            <w:pPr>
              <w:spacing w:after="0" w:line="240" w:lineRule="auto"/>
              <w:jc w:val="center"/>
              <w:rPr>
                <w:rFonts w:ascii="Calibri" w:eastAsia="Times New Roman" w:hAnsi="Calibri" w:cs="Calibri"/>
                <w:sz w:val="16"/>
                <w:szCs w:val="16"/>
              </w:rPr>
            </w:pPr>
          </w:p>
        </w:tc>
      </w:tr>
    </w:tbl>
    <w:p w14:paraId="456AF87D" w14:textId="77777777" w:rsidR="00DB182D" w:rsidRDefault="00DB182D" w:rsidP="0029095E">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84"/>
        <w:gridCol w:w="283"/>
        <w:gridCol w:w="284"/>
        <w:gridCol w:w="283"/>
        <w:gridCol w:w="283"/>
        <w:gridCol w:w="283"/>
      </w:tblGrid>
      <w:tr w:rsidR="00E12E5E" w:rsidRPr="003E4E7E" w14:paraId="52A5BEC5" w14:textId="17A59DAE" w:rsidTr="008314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CBB2B8"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894187C" w14:textId="77777777" w:rsidR="00E12E5E" w:rsidRPr="003E4E7E" w:rsidRDefault="00E12E5E" w:rsidP="00E12E5E">
            <w:pPr>
              <w:spacing w:after="0" w:line="240" w:lineRule="auto"/>
              <w:jc w:val="both"/>
              <w:rPr>
                <w:rFonts w:ascii="Calibri" w:eastAsia="Times New Roman" w:hAnsi="Calibri" w:cs="Calibri"/>
                <w:b/>
                <w:sz w:val="20"/>
                <w:szCs w:val="20"/>
                <w:lang w:val="es-ES_tradnl"/>
              </w:rPr>
            </w:pPr>
            <w:r w:rsidRPr="003E4E7E">
              <w:rPr>
                <w:rFonts w:ascii="Calibri" w:eastAsia="Times New Roman" w:hAnsi="Calibri" w:cs="Calibri"/>
                <w:b/>
                <w:sz w:val="20"/>
                <w:szCs w:val="20"/>
                <w:lang w:val="es-ES_tradnl"/>
              </w:rPr>
              <w:t>BIOSEGURIDAD</w:t>
            </w:r>
          </w:p>
        </w:tc>
        <w:tc>
          <w:tcPr>
            <w:tcW w:w="284" w:type="dxa"/>
            <w:shd w:val="clear" w:color="auto" w:fill="auto"/>
            <w:vAlign w:val="center"/>
          </w:tcPr>
          <w:p w14:paraId="547C0624"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R</w:t>
            </w:r>
          </w:p>
        </w:tc>
        <w:tc>
          <w:tcPr>
            <w:tcW w:w="283" w:type="dxa"/>
            <w:shd w:val="clear" w:color="auto" w:fill="auto"/>
            <w:vAlign w:val="center"/>
          </w:tcPr>
          <w:p w14:paraId="35047CA7"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L</w:t>
            </w:r>
          </w:p>
        </w:tc>
        <w:tc>
          <w:tcPr>
            <w:tcW w:w="284" w:type="dxa"/>
            <w:shd w:val="clear" w:color="auto" w:fill="auto"/>
            <w:vAlign w:val="center"/>
          </w:tcPr>
          <w:p w14:paraId="082EE9E3" w14:textId="77777777" w:rsidR="00E12E5E" w:rsidRPr="003E4E7E" w:rsidRDefault="00E12E5E" w:rsidP="00E12E5E">
            <w:pPr>
              <w:spacing w:after="0" w:line="240" w:lineRule="auto"/>
              <w:jc w:val="center"/>
              <w:rPr>
                <w:rFonts w:ascii="Calibri" w:eastAsia="Times New Roman" w:hAnsi="Calibri" w:cs="Calibri"/>
                <w:b/>
                <w:sz w:val="16"/>
                <w:szCs w:val="16"/>
              </w:rPr>
            </w:pPr>
            <w:r w:rsidRPr="003E4E7E">
              <w:rPr>
                <w:rFonts w:ascii="Calibri" w:eastAsia="Times New Roman" w:hAnsi="Calibri" w:cs="Calibri"/>
                <w:b/>
                <w:sz w:val="16"/>
                <w:szCs w:val="16"/>
              </w:rPr>
              <w:t>D</w:t>
            </w:r>
          </w:p>
        </w:tc>
        <w:tc>
          <w:tcPr>
            <w:tcW w:w="283" w:type="dxa"/>
            <w:tcBorders>
              <w:right w:val="single" w:sz="12" w:space="0" w:color="auto"/>
            </w:tcBorders>
            <w:vAlign w:val="center"/>
          </w:tcPr>
          <w:p w14:paraId="0ACF6D6E" w14:textId="77777777" w:rsidR="00E12E5E" w:rsidRPr="003E4E7E" w:rsidRDefault="00E12E5E" w:rsidP="00E12E5E">
            <w:pPr>
              <w:spacing w:after="0" w:line="240" w:lineRule="auto"/>
              <w:rPr>
                <w:rFonts w:ascii="Calibri" w:eastAsia="Times New Roman" w:hAnsi="Calibri" w:cs="Calibri"/>
                <w:b/>
                <w:sz w:val="16"/>
                <w:szCs w:val="16"/>
              </w:rPr>
            </w:pPr>
            <w:r w:rsidRPr="003E4E7E">
              <w:rPr>
                <w:rFonts w:ascii="Calibri" w:eastAsia="Times New Roman" w:hAnsi="Calibri" w:cs="Calibri"/>
                <w:b/>
                <w:sz w:val="16"/>
                <w:szCs w:val="16"/>
              </w:rPr>
              <w:t>C</w:t>
            </w:r>
          </w:p>
        </w:tc>
        <w:tc>
          <w:tcPr>
            <w:tcW w:w="283" w:type="dxa"/>
            <w:shd w:val="pct5" w:color="auto" w:fill="auto"/>
          </w:tcPr>
          <w:p w14:paraId="3E91D61B" w14:textId="2B3C2DF2" w:rsidR="00E12E5E" w:rsidRPr="003E4E7E"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79ED4C8" w14:textId="3EBB690B" w:rsidR="00E12E5E" w:rsidRPr="003E4E7E" w:rsidRDefault="00E12E5E" w:rsidP="00E12E5E">
            <w:pPr>
              <w:spacing w:after="0" w:line="240" w:lineRule="auto"/>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3E4E7E" w14:paraId="1F7E0B84" w14:textId="3355DBD1"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B94730B"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90E40EA" w14:textId="56E31880" w:rsidR="00E12E5E" w:rsidRPr="003E4E7E"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Debe de existir un registro de todos los visitantes de la </w:t>
            </w:r>
            <w:r>
              <w:rPr>
                <w:rFonts w:ascii="Calibri" w:eastAsia="Times New Roman" w:hAnsi="Calibri" w:cs="Calibri"/>
                <w:sz w:val="20"/>
                <w:szCs w:val="20"/>
                <w:lang w:val="es-ES_tradnl"/>
              </w:rPr>
              <w:t>granja</w:t>
            </w:r>
            <w:r w:rsidRPr="003E4E7E">
              <w:rPr>
                <w:rFonts w:ascii="Calibri" w:eastAsia="Times New Roman" w:hAnsi="Calibri" w:cs="Calibri"/>
                <w:sz w:val="20"/>
                <w:szCs w:val="20"/>
                <w:lang w:val="es-ES_tradnl"/>
              </w:rPr>
              <w:t>, donde figuren la fecha de la visita, el nombre</w:t>
            </w:r>
            <w:r>
              <w:rPr>
                <w:rFonts w:ascii="Calibri" w:eastAsia="Times New Roman" w:hAnsi="Calibri" w:cs="Calibri"/>
                <w:sz w:val="20"/>
                <w:szCs w:val="20"/>
                <w:lang w:val="es-ES_tradnl"/>
              </w:rPr>
              <w:t xml:space="preserve">, </w:t>
            </w:r>
            <w:r w:rsidRPr="00CA21B6">
              <w:rPr>
                <w:rFonts w:ascii="Calibri" w:eastAsia="Times New Roman" w:hAnsi="Calibri" w:cs="Calibri"/>
                <w:sz w:val="20"/>
                <w:szCs w:val="20"/>
                <w:lang w:val="es-ES_tradnl"/>
              </w:rPr>
              <w:t>DNI, firma</w:t>
            </w:r>
            <w:r>
              <w:rPr>
                <w:rFonts w:ascii="Calibri" w:eastAsia="Times New Roman" w:hAnsi="Calibri" w:cs="Calibri"/>
                <w:sz w:val="20"/>
                <w:szCs w:val="20"/>
                <w:lang w:val="es-ES_tradnl"/>
              </w:rPr>
              <w:t xml:space="preserve"> y en su caso la empresa y si</w:t>
            </w:r>
            <w:r w:rsidRPr="003E4E7E">
              <w:rPr>
                <w:rFonts w:ascii="Calibri" w:eastAsia="Times New Roman" w:hAnsi="Calibri" w:cs="Calibri"/>
                <w:sz w:val="20"/>
                <w:szCs w:val="20"/>
                <w:lang w:val="es-ES_tradnl"/>
              </w:rPr>
              <w:t xml:space="preserve"> han realizado visitas recientes a otras </w:t>
            </w:r>
            <w:r>
              <w:rPr>
                <w:rFonts w:ascii="Calibri" w:eastAsia="Times New Roman" w:hAnsi="Calibri" w:cs="Calibri"/>
                <w:sz w:val="20"/>
                <w:szCs w:val="20"/>
                <w:lang w:val="es-ES_tradnl"/>
              </w:rPr>
              <w:t>Granjas</w:t>
            </w:r>
            <w:r w:rsidRPr="003E4E7E">
              <w:rPr>
                <w:rFonts w:ascii="Calibri" w:eastAsia="Times New Roman" w:hAnsi="Calibri" w:cs="Calibri"/>
                <w:sz w:val="20"/>
                <w:szCs w:val="20"/>
                <w:lang w:val="es-ES_tradnl"/>
              </w:rPr>
              <w:t>, mataderos o industrias del sector.</w:t>
            </w:r>
          </w:p>
        </w:tc>
        <w:tc>
          <w:tcPr>
            <w:tcW w:w="284" w:type="dxa"/>
            <w:shd w:val="clear" w:color="auto" w:fill="BFBFBF" w:themeFill="background1" w:themeFillShade="BF"/>
            <w:vAlign w:val="center"/>
          </w:tcPr>
          <w:p w14:paraId="42DD3BA2"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3" w:type="dxa"/>
            <w:shd w:val="clear" w:color="auto" w:fill="BFBFBF" w:themeFill="background1" w:themeFillShade="BF"/>
            <w:vAlign w:val="center"/>
          </w:tcPr>
          <w:p w14:paraId="3C457B89"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4" w:type="dxa"/>
            <w:shd w:val="clear" w:color="auto" w:fill="BFBFBF" w:themeFill="background1" w:themeFillShade="BF"/>
            <w:vAlign w:val="center"/>
          </w:tcPr>
          <w:p w14:paraId="50A10DC3" w14:textId="77777777" w:rsidR="00E12E5E" w:rsidRPr="003E4E7E" w:rsidRDefault="00E12E5E" w:rsidP="00E12E5E">
            <w:pPr>
              <w:spacing w:after="0" w:line="240" w:lineRule="auto"/>
              <w:jc w:val="center"/>
              <w:rPr>
                <w:rFonts w:ascii="Calibri" w:eastAsia="Times New Roman" w:hAnsi="Calibri" w:cs="Calibri"/>
                <w:b/>
                <w:sz w:val="16"/>
                <w:szCs w:val="16"/>
              </w:rPr>
            </w:pPr>
          </w:p>
        </w:tc>
        <w:tc>
          <w:tcPr>
            <w:tcW w:w="283" w:type="dxa"/>
            <w:tcBorders>
              <w:right w:val="single" w:sz="4" w:space="0" w:color="auto"/>
            </w:tcBorders>
            <w:shd w:val="clear" w:color="auto" w:fill="BFBFBF" w:themeFill="background1" w:themeFillShade="BF"/>
            <w:vAlign w:val="center"/>
          </w:tcPr>
          <w:p w14:paraId="4D99C742" w14:textId="77777777" w:rsidR="00E12E5E" w:rsidRPr="003E4E7E"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657E633A" w14:textId="77777777" w:rsidR="00E12E5E" w:rsidRPr="003E4E7E" w:rsidRDefault="00E12E5E" w:rsidP="00E12E5E">
            <w:pPr>
              <w:spacing w:after="0" w:line="240" w:lineRule="auto"/>
              <w:rPr>
                <w:rFonts w:ascii="Calibri" w:eastAsia="Times New Roman" w:hAnsi="Calibri" w:cs="Calibri"/>
                <w:b/>
                <w:sz w:val="16"/>
                <w:szCs w:val="16"/>
              </w:rPr>
            </w:pPr>
          </w:p>
        </w:tc>
        <w:tc>
          <w:tcPr>
            <w:tcW w:w="283" w:type="dxa"/>
            <w:tcBorders>
              <w:right w:val="single" w:sz="4" w:space="0" w:color="auto"/>
            </w:tcBorders>
            <w:shd w:val="clear" w:color="auto" w:fill="auto"/>
          </w:tcPr>
          <w:p w14:paraId="7FDEAE9F" w14:textId="77777777" w:rsidR="00E12E5E" w:rsidRPr="003E4E7E" w:rsidRDefault="00E12E5E" w:rsidP="00E12E5E">
            <w:pPr>
              <w:rPr>
                <w:rFonts w:ascii="Calibri" w:eastAsia="Times New Roman" w:hAnsi="Calibri" w:cs="Calibri"/>
                <w:b/>
                <w:sz w:val="16"/>
                <w:szCs w:val="16"/>
              </w:rPr>
            </w:pPr>
          </w:p>
        </w:tc>
      </w:tr>
      <w:tr w:rsidR="00E12E5E" w:rsidRPr="003E4E7E" w14:paraId="31FA20AD" w14:textId="1CDE17D4"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18C86F1"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721AA09" w14:textId="77777777" w:rsidR="00E12E5E" w:rsidRPr="003E4E7E" w:rsidRDefault="00E12E5E" w:rsidP="00E12E5E">
            <w:pPr>
              <w:numPr>
                <w:ilvl w:val="0"/>
                <w:numId w:val="6"/>
              </w:numPr>
              <w:spacing w:after="0" w:line="240" w:lineRule="auto"/>
              <w:jc w:val="both"/>
              <w:rPr>
                <w:rFonts w:ascii="Calibri" w:eastAsia="Times New Roman" w:hAnsi="Calibri" w:cs="Calibri"/>
                <w:sz w:val="20"/>
                <w:szCs w:val="20"/>
                <w:lang w:val="es-ES_tradnl"/>
              </w:rPr>
            </w:pPr>
            <w:r w:rsidRPr="003E4E7E">
              <w:rPr>
                <w:rFonts w:ascii="Calibri" w:eastAsia="Times New Roman" w:hAnsi="Calibri" w:cs="Calibri"/>
                <w:sz w:val="20"/>
                <w:szCs w:val="20"/>
                <w:lang w:val="es-ES_tradnl"/>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7184F6FB"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503E19D"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50F30333"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5CE9A17"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566648E"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F44E27B" w14:textId="77777777" w:rsidR="00E12E5E" w:rsidRPr="003E4E7E" w:rsidRDefault="00E12E5E" w:rsidP="00E12E5E">
            <w:pPr>
              <w:spacing w:after="0" w:line="240" w:lineRule="auto"/>
              <w:jc w:val="center"/>
              <w:rPr>
                <w:rFonts w:ascii="Calibri" w:eastAsia="Times New Roman" w:hAnsi="Calibri" w:cs="Calibri"/>
                <w:sz w:val="16"/>
                <w:szCs w:val="16"/>
              </w:rPr>
            </w:pPr>
          </w:p>
        </w:tc>
      </w:tr>
      <w:tr w:rsidR="00E12E5E" w:rsidRPr="003E4E7E" w14:paraId="4826F207" w14:textId="60B14094" w:rsidTr="00E12E5E">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C448CA" w14:textId="77777777" w:rsidR="00E12E5E" w:rsidRPr="003E4E7E" w:rsidRDefault="00E12E5E" w:rsidP="00E12E5E">
            <w:pPr>
              <w:spacing w:after="0" w:line="240" w:lineRule="auto"/>
              <w:jc w:val="center"/>
              <w:rPr>
                <w:rFonts w:ascii="Calibri" w:eastAsia="Times New Roman" w:hAnsi="Calibri" w:cs="Calibri"/>
                <w:sz w:val="12"/>
                <w:szCs w:val="12"/>
                <w:lang w:val="es-ES_tradnl"/>
              </w:rPr>
            </w:pPr>
            <w:r w:rsidRPr="003E4E7E">
              <w:rPr>
                <w:rFonts w:ascii="Calibri" w:eastAsia="Times New Roman" w:hAnsi="Calibri" w:cs="Calibri"/>
                <w:sz w:val="12"/>
                <w:szCs w:val="12"/>
                <w:lang w:val="es-ES_tradnl"/>
              </w:rPr>
              <w:t>5.2.21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295335" w14:textId="02AE8EA0" w:rsidR="00E12E5E" w:rsidRPr="00561A73" w:rsidRDefault="00E12E5E" w:rsidP="00E12E5E">
            <w:pPr>
              <w:pStyle w:val="xmsonormal"/>
              <w:numPr>
                <w:ilvl w:val="0"/>
                <w:numId w:val="6"/>
              </w:numPr>
              <w:shd w:val="clear" w:color="auto" w:fill="FFFFFF"/>
              <w:spacing w:before="0" w:beforeAutospacing="0" w:after="0" w:afterAutospacing="0"/>
              <w:jc w:val="both"/>
              <w:rPr>
                <w:rFonts w:ascii="Calibri" w:hAnsi="Calibri" w:cs="Calibri"/>
                <w:sz w:val="20"/>
                <w:szCs w:val="20"/>
              </w:rPr>
            </w:pPr>
            <w:r w:rsidRPr="003E4E7E">
              <w:rPr>
                <w:rFonts w:ascii="Calibri" w:hAnsi="Calibri" w:cs="Calibri"/>
                <w:sz w:val="20"/>
                <w:szCs w:val="20"/>
              </w:rPr>
              <w:t>La instalación debe de estar completamente vallada</w:t>
            </w:r>
            <w:r>
              <w:rPr>
                <w:rFonts w:ascii="Calibri" w:hAnsi="Calibri" w:cs="Calibri"/>
                <w:sz w:val="20"/>
                <w:szCs w:val="20"/>
              </w:rPr>
              <w:t xml:space="preserve">, </w:t>
            </w:r>
            <w:r w:rsidRPr="003E4E7E">
              <w:rPr>
                <w:rFonts w:ascii="Calibri" w:hAnsi="Calibri" w:cs="Calibri"/>
                <w:sz w:val="20"/>
                <w:szCs w:val="20"/>
              </w:rPr>
              <w:t>se asegurará que todos los accesos a las naves e instalaciones</w:t>
            </w:r>
            <w:r>
              <w:rPr>
                <w:rFonts w:ascii="Calibri" w:hAnsi="Calibri" w:cs="Calibri"/>
                <w:sz w:val="20"/>
                <w:szCs w:val="20"/>
              </w:rPr>
              <w:t xml:space="preserve"> auxiliares</w:t>
            </w:r>
            <w:r w:rsidRPr="003E4E7E">
              <w:rPr>
                <w:rFonts w:ascii="Calibri" w:hAnsi="Calibri" w:cs="Calibri"/>
                <w:sz w:val="20"/>
                <w:szCs w:val="20"/>
              </w:rPr>
              <w:t xml:space="preserve"> están debidamente cerradas y el acceso de personas, vehículos y animales, controlado</w:t>
            </w:r>
          </w:p>
        </w:tc>
        <w:tc>
          <w:tcPr>
            <w:tcW w:w="284" w:type="dxa"/>
            <w:tcBorders>
              <w:left w:val="single" w:sz="4" w:space="0" w:color="auto"/>
            </w:tcBorders>
            <w:shd w:val="clear" w:color="auto" w:fill="CCCCCC"/>
          </w:tcPr>
          <w:p w14:paraId="586A12B0"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85BBC48"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4" w:type="dxa"/>
            <w:shd w:val="clear" w:color="auto" w:fill="CCCCCC"/>
          </w:tcPr>
          <w:p w14:paraId="725307E5"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662D233"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73CD9FE0" w14:textId="77777777" w:rsidR="00E12E5E" w:rsidRPr="003E4E7E"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0B075AF1" w14:textId="77777777" w:rsidR="00E12E5E" w:rsidRPr="003E4E7E" w:rsidRDefault="00E12E5E" w:rsidP="00E12E5E">
            <w:pPr>
              <w:spacing w:after="0" w:line="240" w:lineRule="auto"/>
              <w:jc w:val="center"/>
              <w:rPr>
                <w:rFonts w:ascii="Calibri" w:eastAsia="Times New Roman" w:hAnsi="Calibri" w:cs="Calibri"/>
                <w:sz w:val="16"/>
                <w:szCs w:val="16"/>
              </w:rPr>
            </w:pPr>
          </w:p>
        </w:tc>
      </w:tr>
    </w:tbl>
    <w:p w14:paraId="73481FC1" w14:textId="77777777" w:rsidR="009176D8" w:rsidRDefault="009176D8" w:rsidP="0029095E">
      <w:pPr>
        <w:spacing w:after="0" w:line="240" w:lineRule="auto"/>
        <w:rPr>
          <w:rFonts w:ascii="Times New Roman" w:eastAsia="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9176D8" w:rsidRPr="009176D8" w14:paraId="42FCFC1A" w14:textId="77777777" w:rsidTr="009176D8">
        <w:trPr>
          <w:trHeight w:val="265"/>
        </w:trPr>
        <w:tc>
          <w:tcPr>
            <w:tcW w:w="2376" w:type="dxa"/>
            <w:shd w:val="clear" w:color="auto" w:fill="E0E0E0"/>
          </w:tcPr>
          <w:p w14:paraId="30F73011"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REQUISITO / AREA</w:t>
            </w:r>
          </w:p>
        </w:tc>
        <w:tc>
          <w:tcPr>
            <w:tcW w:w="2835" w:type="dxa"/>
            <w:shd w:val="clear" w:color="auto" w:fill="E0E0E0"/>
          </w:tcPr>
          <w:p w14:paraId="15FBC6E2"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PRINCIPIO</w:t>
            </w:r>
          </w:p>
        </w:tc>
        <w:tc>
          <w:tcPr>
            <w:tcW w:w="4111" w:type="dxa"/>
            <w:shd w:val="clear" w:color="auto" w:fill="E0E0E0"/>
          </w:tcPr>
          <w:p w14:paraId="7709833F"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OBJETIVO</w:t>
            </w:r>
          </w:p>
        </w:tc>
      </w:tr>
      <w:tr w:rsidR="009176D8" w:rsidRPr="009176D8" w14:paraId="34549F62" w14:textId="77777777" w:rsidTr="009176D8">
        <w:trPr>
          <w:trHeight w:val="265"/>
        </w:trPr>
        <w:tc>
          <w:tcPr>
            <w:tcW w:w="2376" w:type="dxa"/>
            <w:shd w:val="clear" w:color="auto" w:fill="FFFFFF"/>
            <w:vAlign w:val="center"/>
          </w:tcPr>
          <w:p w14:paraId="7E6040CA"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color w:val="0070C0"/>
                <w:sz w:val="20"/>
                <w:szCs w:val="20"/>
              </w:rPr>
              <w:t>AREA C</w:t>
            </w:r>
            <w:r w:rsidRPr="009176D8">
              <w:rPr>
                <w:rFonts w:ascii="Calibri" w:eastAsia="Times New Roman" w:hAnsi="Calibri" w:cs="Calibri"/>
                <w:b/>
                <w:sz w:val="20"/>
                <w:szCs w:val="20"/>
              </w:rPr>
              <w:t xml:space="preserve">   ALOJAMIENTO</w:t>
            </w:r>
          </w:p>
        </w:tc>
        <w:tc>
          <w:tcPr>
            <w:tcW w:w="2835" w:type="dxa"/>
            <w:shd w:val="clear" w:color="auto" w:fill="8EAADB"/>
            <w:vAlign w:val="center"/>
          </w:tcPr>
          <w:p w14:paraId="4DA2934C"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Buen Alojamiento</w:t>
            </w:r>
          </w:p>
        </w:tc>
        <w:tc>
          <w:tcPr>
            <w:tcW w:w="4111" w:type="dxa"/>
            <w:shd w:val="clear" w:color="auto" w:fill="FFFFFF"/>
            <w:vAlign w:val="center"/>
          </w:tcPr>
          <w:p w14:paraId="70F9A5A5" w14:textId="77777777" w:rsidR="009176D8" w:rsidRPr="009176D8" w:rsidRDefault="009176D8" w:rsidP="009176D8">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bl>
    <w:p w14:paraId="2D733092" w14:textId="77777777" w:rsidR="003E4E7E" w:rsidRDefault="003E4E7E" w:rsidP="0029095E">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E12E5E" w:rsidRPr="009176D8" w14:paraId="67B50A47" w14:textId="2ABECCDE" w:rsidTr="00E12E5E">
        <w:trPr>
          <w:trHeight w:val="340"/>
        </w:trPr>
        <w:tc>
          <w:tcPr>
            <w:tcW w:w="675" w:type="dxa"/>
            <w:shd w:val="clear" w:color="auto" w:fill="auto"/>
            <w:vAlign w:val="center"/>
          </w:tcPr>
          <w:p w14:paraId="371B0CD5" w14:textId="77777777" w:rsidR="00E12E5E" w:rsidRPr="0069520F" w:rsidRDefault="00E12E5E" w:rsidP="00E12E5E">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5.3.1</w:t>
            </w:r>
          </w:p>
        </w:tc>
        <w:tc>
          <w:tcPr>
            <w:tcW w:w="7512" w:type="dxa"/>
            <w:shd w:val="clear" w:color="auto" w:fill="auto"/>
            <w:vAlign w:val="center"/>
          </w:tcPr>
          <w:p w14:paraId="23C81F46" w14:textId="77777777" w:rsidR="00E12E5E" w:rsidRPr="00791723" w:rsidRDefault="00E12E5E" w:rsidP="00E12E5E">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Correcto estado y dimensionado de las instalaciones</w:t>
            </w:r>
          </w:p>
        </w:tc>
        <w:tc>
          <w:tcPr>
            <w:tcW w:w="284" w:type="dxa"/>
            <w:shd w:val="clear" w:color="auto" w:fill="auto"/>
            <w:vAlign w:val="center"/>
          </w:tcPr>
          <w:p w14:paraId="4F647661"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R</w:t>
            </w:r>
          </w:p>
        </w:tc>
        <w:tc>
          <w:tcPr>
            <w:tcW w:w="278" w:type="dxa"/>
            <w:shd w:val="clear" w:color="auto" w:fill="auto"/>
            <w:vAlign w:val="center"/>
          </w:tcPr>
          <w:p w14:paraId="5C1E38AF"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L</w:t>
            </w:r>
          </w:p>
        </w:tc>
        <w:tc>
          <w:tcPr>
            <w:tcW w:w="278" w:type="dxa"/>
            <w:shd w:val="clear" w:color="auto" w:fill="auto"/>
            <w:vAlign w:val="center"/>
          </w:tcPr>
          <w:p w14:paraId="0E717C6D"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32BF15D3" w14:textId="77777777" w:rsidR="00E12E5E" w:rsidRPr="009176D8" w:rsidRDefault="00E12E5E" w:rsidP="00E12E5E">
            <w:pPr>
              <w:spacing w:after="0" w:line="240" w:lineRule="auto"/>
              <w:jc w:val="center"/>
              <w:rPr>
                <w:rFonts w:ascii="Calibri" w:eastAsia="Times New Roman" w:hAnsi="Calibri" w:cs="Calibri"/>
                <w:b/>
                <w:sz w:val="16"/>
                <w:szCs w:val="16"/>
              </w:rPr>
            </w:pPr>
            <w:r w:rsidRPr="009176D8">
              <w:rPr>
                <w:rFonts w:ascii="Calibri" w:eastAsia="Times New Roman" w:hAnsi="Calibri" w:cs="Calibri"/>
                <w:b/>
                <w:sz w:val="16"/>
                <w:szCs w:val="16"/>
              </w:rPr>
              <w:t>C</w:t>
            </w:r>
          </w:p>
        </w:tc>
        <w:tc>
          <w:tcPr>
            <w:tcW w:w="278" w:type="dxa"/>
            <w:tcBorders>
              <w:bottom w:val="single" w:sz="4" w:space="0" w:color="auto"/>
            </w:tcBorders>
            <w:shd w:val="pct5" w:color="auto" w:fill="auto"/>
          </w:tcPr>
          <w:p w14:paraId="7297CBF3" w14:textId="7819F58A" w:rsidR="00E12E5E" w:rsidRPr="009176D8" w:rsidRDefault="00E12E5E" w:rsidP="00E12E5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bottom w:val="single" w:sz="4" w:space="0" w:color="auto"/>
              <w:right w:val="single" w:sz="12" w:space="0" w:color="auto"/>
            </w:tcBorders>
            <w:shd w:val="pct5" w:color="auto" w:fill="auto"/>
          </w:tcPr>
          <w:p w14:paraId="74C61F36" w14:textId="16EDBA6D" w:rsidR="00E12E5E" w:rsidRPr="009176D8" w:rsidRDefault="00E12E5E" w:rsidP="00E12E5E">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9176D8" w14:paraId="1FFA5838" w14:textId="6FA84E27" w:rsidTr="00E12E5E">
        <w:tc>
          <w:tcPr>
            <w:tcW w:w="675" w:type="dxa"/>
            <w:shd w:val="clear" w:color="auto" w:fill="auto"/>
            <w:vAlign w:val="center"/>
          </w:tcPr>
          <w:p w14:paraId="275842B3"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5.3.1.1</w:t>
            </w:r>
          </w:p>
        </w:tc>
        <w:tc>
          <w:tcPr>
            <w:tcW w:w="7512" w:type="dxa"/>
            <w:shd w:val="clear" w:color="auto" w:fill="auto"/>
          </w:tcPr>
          <w:p w14:paraId="00039F01" w14:textId="1CDFEB1C" w:rsidR="00EE7BBA" w:rsidRPr="00EE7BBA" w:rsidRDefault="00E12E5E" w:rsidP="00EE7BBA">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instalaciones deben de ser construidas, equipadas y mantenidas de modo que no afecten a la salud de los animales ni generen problemas de comportamiento. Deben contar con el diseño y las dimensiones adecuadas para adaptarse a la raza,</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al tamaño de los</w:t>
            </w:r>
            <w:r>
              <w:rPr>
                <w:rFonts w:ascii="Calibri" w:eastAsia="Times New Roman" w:hAnsi="Calibri" w:cs="Calibri"/>
                <w:sz w:val="20"/>
                <w:szCs w:val="20"/>
                <w:lang w:val="es-ES_tradnl"/>
              </w:rPr>
              <w:t xml:space="preserve"> animales y estado fisiológico.</w:t>
            </w:r>
          </w:p>
        </w:tc>
        <w:tc>
          <w:tcPr>
            <w:tcW w:w="284" w:type="dxa"/>
            <w:shd w:val="clear" w:color="auto" w:fill="CCCCCC"/>
            <w:vAlign w:val="center"/>
          </w:tcPr>
          <w:p w14:paraId="25F791E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5A508AA"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474A1678"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004CDE5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EBFBDBE"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26CB31F8" w14:textId="77777777" w:rsidR="00E12E5E" w:rsidRPr="009176D8" w:rsidRDefault="00E12E5E" w:rsidP="00E12E5E">
            <w:pPr>
              <w:spacing w:after="0" w:line="240" w:lineRule="auto"/>
              <w:jc w:val="center"/>
              <w:rPr>
                <w:rFonts w:ascii="Calibri" w:eastAsia="Times New Roman" w:hAnsi="Calibri" w:cs="Calibri"/>
                <w:sz w:val="16"/>
                <w:szCs w:val="16"/>
              </w:rPr>
            </w:pPr>
          </w:p>
        </w:tc>
      </w:tr>
      <w:tr w:rsidR="00E12E5E" w:rsidRPr="009176D8" w14:paraId="6E5F0550" w14:textId="5C48BE0D" w:rsidTr="00E12E5E">
        <w:tc>
          <w:tcPr>
            <w:tcW w:w="675" w:type="dxa"/>
            <w:shd w:val="clear" w:color="auto" w:fill="auto"/>
            <w:vAlign w:val="center"/>
          </w:tcPr>
          <w:p w14:paraId="6217210D" w14:textId="77777777" w:rsidR="00E12E5E" w:rsidRPr="0069520F" w:rsidRDefault="00E12E5E" w:rsidP="00E12E5E">
            <w:pPr>
              <w:spacing w:after="0" w:line="240" w:lineRule="auto"/>
              <w:jc w:val="center"/>
              <w:rPr>
                <w:rFonts w:ascii="Calibri" w:eastAsia="Times New Roman" w:hAnsi="Calibri" w:cs="Calibri"/>
                <w:sz w:val="12"/>
                <w:szCs w:val="12"/>
                <w:lang w:val="es-ES_tradnl"/>
              </w:rPr>
            </w:pPr>
            <w:r>
              <w:rPr>
                <w:rFonts w:ascii="Calibri" w:eastAsia="Times New Roman" w:hAnsi="Calibri" w:cs="Calibri"/>
                <w:sz w:val="12"/>
                <w:szCs w:val="12"/>
                <w:lang w:val="es-ES_tradnl"/>
              </w:rPr>
              <w:t>5.3.1.2</w:t>
            </w:r>
          </w:p>
        </w:tc>
        <w:tc>
          <w:tcPr>
            <w:tcW w:w="7512" w:type="dxa"/>
            <w:shd w:val="clear" w:color="auto" w:fill="auto"/>
          </w:tcPr>
          <w:p w14:paraId="2C5BED9B" w14:textId="647E06EC" w:rsidR="00E12E5E" w:rsidRPr="00EE7BBA" w:rsidRDefault="00E12E5E" w:rsidP="00EE7BBA">
            <w:pPr>
              <w:numPr>
                <w:ilvl w:val="0"/>
                <w:numId w:val="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tipo de materiales y las características constructivas de las naves, corrales y pasillos, deben permitir un adecuado manejo de los animales y asegurar su salud, su comportamiento natural y su bienestar. Deben de proporcionar suficiente protección frente a condic</w:t>
            </w:r>
            <w:r>
              <w:rPr>
                <w:rFonts w:ascii="Calibri" w:eastAsia="Times New Roman" w:hAnsi="Calibri" w:cs="Calibri"/>
                <w:sz w:val="20"/>
                <w:szCs w:val="20"/>
                <w:lang w:val="es-ES_tradnl"/>
              </w:rPr>
              <w:t xml:space="preserve">iones climatológicas adversas. </w:t>
            </w:r>
          </w:p>
        </w:tc>
        <w:tc>
          <w:tcPr>
            <w:tcW w:w="284" w:type="dxa"/>
            <w:shd w:val="clear" w:color="auto" w:fill="CCCCCC"/>
            <w:vAlign w:val="center"/>
          </w:tcPr>
          <w:p w14:paraId="5DB70CC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2721458"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D835CF1"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39175C0"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038AA6C7" w14:textId="77777777" w:rsidR="00E12E5E" w:rsidRPr="009176D8"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6DAFD315" w14:textId="77777777" w:rsidR="00E12E5E" w:rsidRPr="009176D8" w:rsidRDefault="00E12E5E" w:rsidP="00E12E5E">
            <w:pPr>
              <w:spacing w:after="0" w:line="240" w:lineRule="auto"/>
              <w:jc w:val="both"/>
              <w:rPr>
                <w:rFonts w:ascii="Calibri" w:eastAsia="Times New Roman" w:hAnsi="Calibri" w:cs="Calibri"/>
                <w:sz w:val="16"/>
                <w:szCs w:val="16"/>
              </w:rPr>
            </w:pPr>
          </w:p>
        </w:tc>
      </w:tr>
      <w:tr w:rsidR="00E12E5E" w:rsidRPr="00807CDD" w14:paraId="094C4157" w14:textId="0D41CF15" w:rsidTr="00F771A5">
        <w:tc>
          <w:tcPr>
            <w:tcW w:w="675" w:type="dxa"/>
            <w:shd w:val="clear" w:color="auto" w:fill="auto"/>
            <w:vAlign w:val="center"/>
          </w:tcPr>
          <w:p w14:paraId="0AF24D2A" w14:textId="024B335E"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lastRenderedPageBreak/>
              <w:t>5.3.1.3</w:t>
            </w:r>
          </w:p>
        </w:tc>
        <w:tc>
          <w:tcPr>
            <w:tcW w:w="7512" w:type="dxa"/>
            <w:shd w:val="clear" w:color="auto" w:fill="auto"/>
          </w:tcPr>
          <w:p w14:paraId="0C86ED19" w14:textId="4C9605D5" w:rsidR="00E12E5E" w:rsidRPr="00807CDD" w:rsidRDefault="00E12E5E" w:rsidP="00E12E5E">
            <w:pPr>
              <w:numPr>
                <w:ilvl w:val="0"/>
                <w:numId w:val="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Si se detectan anomalías</w:t>
            </w:r>
            <w:r w:rsidRPr="00807CDD">
              <w:rPr>
                <w:rFonts w:ascii="Calibri" w:hAnsi="Calibri" w:cs="Calibri"/>
                <w:sz w:val="20"/>
                <w:szCs w:val="20"/>
                <w:lang w:val="es-ES_tradnl"/>
              </w:rPr>
              <w:t xml:space="preserve"> en los equipos automáticos o mecánicos (sistemas de alimentación automática, sistemas de ventilación o refrigeración)</w:t>
            </w:r>
            <w:r w:rsidRPr="00807CDD">
              <w:rPr>
                <w:rFonts w:ascii="Calibri" w:eastAsia="Times New Roman" w:hAnsi="Calibri" w:cs="Calibri"/>
                <w:sz w:val="20"/>
                <w:szCs w:val="20"/>
                <w:lang w:val="es-ES_tradnl"/>
              </w:rPr>
              <w:t xml:space="preserve">, deberán subsanarse de inmediato y se dejara registro de la misma en un documento de 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2F428B56"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6E81F03"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31FA757B"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079BCC8"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73264D5"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30B2153F" w14:textId="77777777" w:rsidR="00E12E5E" w:rsidRPr="00807CDD" w:rsidRDefault="00E12E5E" w:rsidP="00E12E5E">
            <w:pPr>
              <w:spacing w:after="0" w:line="240" w:lineRule="auto"/>
              <w:jc w:val="both"/>
              <w:rPr>
                <w:rFonts w:ascii="Calibri" w:eastAsia="Times New Roman" w:hAnsi="Calibri" w:cs="Calibri"/>
                <w:sz w:val="16"/>
                <w:szCs w:val="16"/>
              </w:rPr>
            </w:pPr>
          </w:p>
        </w:tc>
      </w:tr>
      <w:tr w:rsidR="00E12E5E" w:rsidRPr="00807CDD" w14:paraId="0BFD7AD7" w14:textId="3AE5E9B4" w:rsidTr="00E12E5E">
        <w:tc>
          <w:tcPr>
            <w:tcW w:w="675" w:type="dxa"/>
            <w:shd w:val="clear" w:color="auto" w:fill="auto"/>
            <w:vAlign w:val="center"/>
          </w:tcPr>
          <w:p w14:paraId="3C898249" w14:textId="3E7F4D4A"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5.3.1.4</w:t>
            </w:r>
          </w:p>
        </w:tc>
        <w:tc>
          <w:tcPr>
            <w:tcW w:w="7512" w:type="dxa"/>
            <w:shd w:val="clear" w:color="auto" w:fill="auto"/>
          </w:tcPr>
          <w:p w14:paraId="025809C2" w14:textId="15B9CFA5" w:rsidR="00E12E5E" w:rsidRPr="00807CDD" w:rsidRDefault="009646F4" w:rsidP="00E12E5E">
            <w:pPr>
              <w:numPr>
                <w:ilvl w:val="0"/>
                <w:numId w:val="5"/>
              </w:numPr>
              <w:spacing w:after="0" w:line="240" w:lineRule="auto"/>
              <w:jc w:val="both"/>
              <w:rPr>
                <w:rFonts w:ascii="Calibri" w:eastAsia="Times New Roman" w:hAnsi="Calibri" w:cs="Calibri"/>
                <w:sz w:val="20"/>
                <w:szCs w:val="20"/>
              </w:rPr>
            </w:pPr>
            <w:r w:rsidRPr="009646F4">
              <w:rPr>
                <w:rFonts w:ascii="Calibri" w:eastAsia="Times New Roman" w:hAnsi="Calibri" w:cs="Calibri"/>
                <w:sz w:val="20"/>
                <w:szCs w:val="20"/>
              </w:rPr>
              <w:t>Los alojamientos individuales permiten la movilidad de los animales para acceso al comedero, abrevado del agua y descanso, sin rozaduras o golpes con elementos físicos.</w:t>
            </w:r>
          </w:p>
        </w:tc>
        <w:tc>
          <w:tcPr>
            <w:tcW w:w="284" w:type="dxa"/>
            <w:shd w:val="clear" w:color="auto" w:fill="CCCCCC"/>
            <w:vAlign w:val="center"/>
          </w:tcPr>
          <w:p w14:paraId="067B05C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899AD3D"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7A97D6FD"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2E1F90A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58AD2BFA"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214373BC" w14:textId="77777777" w:rsidR="00E12E5E" w:rsidRPr="00807CDD" w:rsidRDefault="00E12E5E" w:rsidP="00E12E5E">
            <w:pPr>
              <w:spacing w:after="0" w:line="240" w:lineRule="auto"/>
              <w:jc w:val="both"/>
              <w:rPr>
                <w:rFonts w:ascii="Calibri" w:eastAsia="Times New Roman" w:hAnsi="Calibri" w:cs="Calibri"/>
                <w:sz w:val="16"/>
                <w:szCs w:val="16"/>
              </w:rPr>
            </w:pPr>
          </w:p>
        </w:tc>
      </w:tr>
      <w:tr w:rsidR="00E12E5E" w:rsidRPr="00807CDD" w14:paraId="6771199A" w14:textId="33BBC8DE" w:rsidTr="00E12E5E">
        <w:tc>
          <w:tcPr>
            <w:tcW w:w="675" w:type="dxa"/>
            <w:shd w:val="clear" w:color="auto" w:fill="auto"/>
            <w:vAlign w:val="center"/>
          </w:tcPr>
          <w:p w14:paraId="165E3C9C" w14:textId="003BDBE9" w:rsidR="00E12E5E" w:rsidRPr="00807CDD" w:rsidRDefault="00E12E5E" w:rsidP="00E12E5E">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5.3.1.5</w:t>
            </w:r>
          </w:p>
        </w:tc>
        <w:tc>
          <w:tcPr>
            <w:tcW w:w="7512" w:type="dxa"/>
            <w:shd w:val="clear" w:color="auto" w:fill="auto"/>
          </w:tcPr>
          <w:p w14:paraId="3847F07C" w14:textId="363B7E99" w:rsidR="00E12E5E" w:rsidRPr="00807CDD" w:rsidRDefault="00E7232D" w:rsidP="00E12E5E">
            <w:pPr>
              <w:numPr>
                <w:ilvl w:val="0"/>
                <w:numId w:val="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tienen un</w:t>
            </w:r>
            <w:r w:rsidRPr="00807CDD">
              <w:rPr>
                <w:rFonts w:ascii="Calibri" w:eastAsia="Times New Roman" w:hAnsi="Calibri" w:cs="Calibri"/>
                <w:sz w:val="20"/>
                <w:szCs w:val="20"/>
              </w:rPr>
              <w:t xml:space="preserve"> correcto estado de mantenimiento sin presentar </w:t>
            </w:r>
            <w:r>
              <w:rPr>
                <w:rFonts w:ascii="Calibri" w:eastAsia="Times New Roman" w:hAnsi="Calibri" w:cs="Calibri"/>
                <w:sz w:val="20"/>
                <w:szCs w:val="20"/>
              </w:rPr>
              <w:t>elementos físicos, como</w:t>
            </w:r>
            <w:r w:rsidRPr="00807CDD">
              <w:rPr>
                <w:rFonts w:ascii="Calibri" w:eastAsia="Times New Roman" w:hAnsi="Calibri" w:cs="Calibri"/>
                <w:sz w:val="20"/>
                <w:szCs w:val="20"/>
              </w:rPr>
              <w:t xml:space="preserve"> varillas rotas, sueltas o con remaches que puedan causar lesiones o daños a los animales.</w:t>
            </w:r>
          </w:p>
        </w:tc>
        <w:tc>
          <w:tcPr>
            <w:tcW w:w="284" w:type="dxa"/>
            <w:shd w:val="clear" w:color="auto" w:fill="CCCCCC"/>
          </w:tcPr>
          <w:p w14:paraId="3AE18749"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CCCCCC"/>
          </w:tcPr>
          <w:p w14:paraId="790FC4DF"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6D00988B"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shd w:val="clear" w:color="auto" w:fill="auto"/>
          </w:tcPr>
          <w:p w14:paraId="4AE8FE50"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03396A1A" w14:textId="77777777" w:rsidR="00E12E5E" w:rsidRPr="00807CDD" w:rsidRDefault="00E12E5E" w:rsidP="00E12E5E">
            <w:pPr>
              <w:spacing w:after="0" w:line="240" w:lineRule="auto"/>
              <w:jc w:val="both"/>
              <w:rPr>
                <w:rFonts w:ascii="Calibri" w:eastAsia="Times New Roman" w:hAnsi="Calibri" w:cs="Calibri"/>
                <w:sz w:val="16"/>
                <w:szCs w:val="16"/>
              </w:rPr>
            </w:pPr>
          </w:p>
        </w:tc>
        <w:tc>
          <w:tcPr>
            <w:tcW w:w="278" w:type="dxa"/>
          </w:tcPr>
          <w:p w14:paraId="4615B0C2" w14:textId="77777777" w:rsidR="00E12E5E" w:rsidRPr="00807CDD" w:rsidRDefault="00E12E5E" w:rsidP="00E12E5E">
            <w:pPr>
              <w:spacing w:after="0" w:line="240" w:lineRule="auto"/>
              <w:jc w:val="both"/>
              <w:rPr>
                <w:rFonts w:ascii="Calibri" w:eastAsia="Times New Roman" w:hAnsi="Calibri" w:cs="Calibri"/>
                <w:sz w:val="16"/>
                <w:szCs w:val="16"/>
              </w:rPr>
            </w:pPr>
          </w:p>
        </w:tc>
      </w:tr>
    </w:tbl>
    <w:p w14:paraId="202BB5A5" w14:textId="77777777" w:rsidR="001A76C5" w:rsidRPr="00807CDD" w:rsidRDefault="001A76C5"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E12E5E" w:rsidRPr="00807CDD" w14:paraId="66223584" w14:textId="2FD8914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E4480B" w14:textId="77777777" w:rsidR="00E12E5E" w:rsidRPr="00807CDD" w:rsidRDefault="00E12E5E" w:rsidP="00E12E5E">
            <w:pPr>
              <w:spacing w:after="0" w:line="240" w:lineRule="auto"/>
              <w:jc w:val="center"/>
              <w:rPr>
                <w:rFonts w:ascii="Calibri" w:eastAsia="Times New Roman" w:hAnsi="Calibri" w:cs="Calibri"/>
                <w:b/>
                <w:sz w:val="12"/>
                <w:szCs w:val="12"/>
              </w:rPr>
            </w:pPr>
            <w:r w:rsidRPr="00807CDD">
              <w:rPr>
                <w:rFonts w:ascii="Calibri" w:eastAsia="Times New Roman" w:hAnsi="Calibri" w:cs="Calibri"/>
                <w:b/>
                <w:sz w:val="12"/>
                <w:szCs w:val="12"/>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BACA451" w14:textId="4E6C9F7B" w:rsidR="00E12E5E" w:rsidRPr="00807CDD" w:rsidRDefault="00E12E5E" w:rsidP="00E12E5E">
            <w:pPr>
              <w:spacing w:after="0" w:line="240" w:lineRule="auto"/>
              <w:jc w:val="both"/>
              <w:rPr>
                <w:rFonts w:ascii="Calibri" w:eastAsia="Times New Roman" w:hAnsi="Calibri" w:cs="Calibri"/>
                <w:b/>
                <w:caps/>
                <w:sz w:val="20"/>
                <w:szCs w:val="20"/>
              </w:rPr>
            </w:pPr>
            <w:r w:rsidRPr="00CA21B6">
              <w:rPr>
                <w:rFonts w:ascii="Calibri" w:eastAsia="Times New Roman" w:hAnsi="Calibri" w:cs="Calibri"/>
                <w:b/>
                <w:caps/>
                <w:sz w:val="20"/>
                <w:szCs w:val="20"/>
              </w:rPr>
              <w:t>Alojamiento y manejo de cerdas:</w:t>
            </w:r>
          </w:p>
        </w:tc>
        <w:tc>
          <w:tcPr>
            <w:tcW w:w="284" w:type="dxa"/>
            <w:tcBorders>
              <w:left w:val="single" w:sz="4" w:space="0" w:color="auto"/>
            </w:tcBorders>
            <w:shd w:val="clear" w:color="auto" w:fill="auto"/>
            <w:vAlign w:val="center"/>
          </w:tcPr>
          <w:p w14:paraId="4928747E"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R</w:t>
            </w:r>
          </w:p>
        </w:tc>
        <w:tc>
          <w:tcPr>
            <w:tcW w:w="283" w:type="dxa"/>
            <w:shd w:val="clear" w:color="auto" w:fill="auto"/>
            <w:vAlign w:val="center"/>
          </w:tcPr>
          <w:p w14:paraId="3009E10A"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L</w:t>
            </w:r>
          </w:p>
        </w:tc>
        <w:tc>
          <w:tcPr>
            <w:tcW w:w="284" w:type="dxa"/>
            <w:shd w:val="clear" w:color="auto" w:fill="auto"/>
            <w:vAlign w:val="center"/>
          </w:tcPr>
          <w:p w14:paraId="060AF941"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E08E410" w14:textId="77777777" w:rsidR="00E12E5E" w:rsidRPr="00807CDD" w:rsidRDefault="00E12E5E" w:rsidP="00E12E5E">
            <w:pPr>
              <w:spacing w:after="0" w:line="240" w:lineRule="auto"/>
              <w:jc w:val="both"/>
              <w:rPr>
                <w:rFonts w:ascii="Calibri" w:eastAsia="Times New Roman" w:hAnsi="Calibri" w:cs="Calibri"/>
                <w:b/>
                <w:sz w:val="16"/>
                <w:szCs w:val="16"/>
              </w:rPr>
            </w:pPr>
            <w:r w:rsidRPr="00807CDD">
              <w:rPr>
                <w:rFonts w:ascii="Calibri" w:eastAsia="Times New Roman" w:hAnsi="Calibri" w:cs="Calibri"/>
                <w:b/>
                <w:sz w:val="16"/>
                <w:szCs w:val="16"/>
              </w:rPr>
              <w:t>C</w:t>
            </w:r>
          </w:p>
        </w:tc>
        <w:tc>
          <w:tcPr>
            <w:tcW w:w="283" w:type="dxa"/>
            <w:shd w:val="pct5" w:color="auto" w:fill="auto"/>
          </w:tcPr>
          <w:p w14:paraId="1792617D" w14:textId="5638E179" w:rsidR="00E12E5E" w:rsidRPr="00807CDD" w:rsidRDefault="00E12E5E" w:rsidP="00E12E5E">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24AD446" w14:textId="5F2EB3C6" w:rsidR="00E12E5E" w:rsidRPr="00807CDD" w:rsidRDefault="00E12E5E" w:rsidP="00E12E5E">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E12E5E" w:rsidRPr="001A76C5" w14:paraId="540E6480" w14:textId="2BBE35BB"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6C04F6" w14:textId="77777777" w:rsidR="00E12E5E" w:rsidRPr="00807CDD" w:rsidRDefault="00E12E5E" w:rsidP="00E12E5E">
            <w:pPr>
              <w:spacing w:after="0" w:line="240" w:lineRule="auto"/>
              <w:jc w:val="center"/>
              <w:rPr>
                <w:rFonts w:ascii="Calibri" w:eastAsia="Times New Roman" w:hAnsi="Calibri" w:cs="Calibri"/>
                <w:b/>
                <w:sz w:val="12"/>
                <w:szCs w:val="12"/>
              </w:rPr>
            </w:pPr>
            <w:r w:rsidRPr="00807CDD">
              <w:rPr>
                <w:rFonts w:ascii="Calibri" w:eastAsia="Times New Roman" w:hAnsi="Calibri" w:cs="Calibri"/>
                <w:b/>
                <w:sz w:val="12"/>
                <w:szCs w:val="12"/>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0071C72" w14:textId="71544DCB" w:rsidR="00E12E5E" w:rsidRPr="00807CDD" w:rsidRDefault="00E12E5E" w:rsidP="00E12E5E">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Durante el periodo en el cual la cerda está alojada</w:t>
            </w:r>
            <w:r>
              <w:rPr>
                <w:rFonts w:ascii="Calibri" w:eastAsia="Times New Roman" w:hAnsi="Calibri" w:cs="Calibri"/>
                <w:sz w:val="20"/>
                <w:szCs w:val="20"/>
              </w:rPr>
              <w:t xml:space="preserve"> individualmente</w:t>
            </w:r>
            <w:r w:rsidRPr="00807CDD">
              <w:rPr>
                <w:rFonts w:ascii="Calibri" w:eastAsia="Times New Roman" w:hAnsi="Calibri" w:cs="Calibri"/>
                <w:sz w:val="20"/>
                <w:szCs w:val="20"/>
              </w:rPr>
              <w:t>, se les debe permitir ponerse en pie sin dificultades en cualquier momento.</w:t>
            </w:r>
          </w:p>
        </w:tc>
        <w:tc>
          <w:tcPr>
            <w:tcW w:w="284" w:type="dxa"/>
            <w:tcBorders>
              <w:left w:val="single" w:sz="4" w:space="0" w:color="auto"/>
            </w:tcBorders>
            <w:shd w:val="clear" w:color="auto" w:fill="CCCCCC"/>
            <w:vAlign w:val="center"/>
          </w:tcPr>
          <w:p w14:paraId="3BDB1B67"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FB71E06"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0F07C3B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7EB2C47"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13678A68"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3B201888"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16A8D76C" w14:textId="5959EBD3"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973927" w14:textId="221F5AA3"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785818" w14:textId="431BABF2"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Las cerdas alojadas individualmente deben tener contacto nariz con nariz con otros cerdos, a excepción de las cerdas en</w:t>
            </w:r>
            <w:r>
              <w:rPr>
                <w:rFonts w:ascii="Calibri" w:eastAsia="Times New Roman" w:hAnsi="Calibri" w:cs="Calibri"/>
                <w:sz w:val="20"/>
                <w:szCs w:val="20"/>
              </w:rPr>
              <w:t xml:space="preserve"> los</w:t>
            </w:r>
            <w:r w:rsidRPr="001A76C5">
              <w:rPr>
                <w:rFonts w:ascii="Calibri" w:eastAsia="Times New Roman" w:hAnsi="Calibri" w:cs="Calibri"/>
                <w:sz w:val="20"/>
                <w:szCs w:val="20"/>
              </w:rPr>
              <w:t xml:space="preserve"> </w:t>
            </w:r>
            <w:r w:rsidRPr="000F7DDF">
              <w:rPr>
                <w:rFonts w:ascii="Calibri" w:eastAsia="Times New Roman" w:hAnsi="Calibri" w:cs="Calibri"/>
                <w:sz w:val="20"/>
                <w:szCs w:val="20"/>
              </w:rPr>
              <w:t>alojamientos de parto.</w:t>
            </w:r>
          </w:p>
        </w:tc>
        <w:tc>
          <w:tcPr>
            <w:tcW w:w="284" w:type="dxa"/>
            <w:tcBorders>
              <w:left w:val="single" w:sz="4" w:space="0" w:color="auto"/>
            </w:tcBorders>
            <w:shd w:val="clear" w:color="auto" w:fill="CCCCCC"/>
          </w:tcPr>
          <w:p w14:paraId="30D88323"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7D2B9746"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0C57562A"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0D9134F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4ACAEFDD"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69B8F65C"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4BA0938B" w14:textId="22CEF4AE"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E18B07" w14:textId="5D0B9C75"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w:t>
            </w:r>
            <w:r w:rsidR="009646F4">
              <w:rPr>
                <w:rFonts w:ascii="Calibri" w:eastAsia="Times New Roman" w:hAnsi="Calibri" w:cs="Calibri"/>
                <w:b/>
                <w:sz w:val="12"/>
                <w:szCs w:val="12"/>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F0D69E" w14:textId="77777777" w:rsidR="00E00163" w:rsidRDefault="00E00163" w:rsidP="00E00163">
            <w:pPr>
              <w:numPr>
                <w:ilvl w:val="0"/>
                <w:numId w:val="46"/>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Sistemas de producción </w:t>
            </w:r>
            <w:r>
              <w:rPr>
                <w:rFonts w:ascii="Calibri" w:eastAsia="Times New Roman" w:hAnsi="Calibri" w:cs="Calibri"/>
                <w:b/>
                <w:sz w:val="20"/>
                <w:szCs w:val="20"/>
              </w:rPr>
              <w:t>Tipo 1</w:t>
            </w:r>
            <w:r>
              <w:rPr>
                <w:rFonts w:ascii="Calibri" w:eastAsia="Times New Roman" w:hAnsi="Calibri" w:cs="Calibri"/>
                <w:sz w:val="20"/>
                <w:szCs w:val="20"/>
              </w:rPr>
              <w:t xml:space="preserve">, una vez confirmada la gestación, y en cualquier caso siempre antes de los 28 días post cubrición, las cerdas se trasladarán a parques para su convivencia en grupo. En Sistemas de producción </w:t>
            </w:r>
            <w:r>
              <w:rPr>
                <w:rFonts w:ascii="Calibri" w:eastAsia="Times New Roman" w:hAnsi="Calibri" w:cs="Calibri"/>
                <w:b/>
                <w:sz w:val="20"/>
                <w:szCs w:val="20"/>
              </w:rPr>
              <w:t>Tipo 2 y Tipo 3</w:t>
            </w:r>
            <w:r>
              <w:rPr>
                <w:rFonts w:ascii="Calibri" w:eastAsia="Times New Roman" w:hAnsi="Calibri" w:cs="Calibri"/>
                <w:sz w:val="20"/>
                <w:szCs w:val="20"/>
              </w:rPr>
              <w:t xml:space="preserve"> las cerdas permanecerán en grupos desde el momento de la cubrición. </w:t>
            </w:r>
          </w:p>
          <w:p w14:paraId="509F7F75" w14:textId="1E6657E6" w:rsidR="00E12E5E" w:rsidRPr="001A76C5" w:rsidRDefault="00E00163" w:rsidP="00E00163">
            <w:pPr>
              <w:spacing w:after="0" w:line="240" w:lineRule="auto"/>
              <w:ind w:left="360"/>
              <w:jc w:val="both"/>
              <w:rPr>
                <w:rFonts w:ascii="Calibri" w:eastAsia="Times New Roman" w:hAnsi="Calibri" w:cs="Calibri"/>
                <w:sz w:val="20"/>
                <w:szCs w:val="20"/>
              </w:rPr>
            </w:pPr>
            <w:r>
              <w:rPr>
                <w:rFonts w:ascii="Calibri" w:eastAsia="Times New Roman" w:hAnsi="Calibri" w:cs="Calibri"/>
                <w:sz w:val="20"/>
                <w:szCs w:val="20"/>
              </w:rPr>
              <w:t>A excepción, en todas las categorías, de aquellas que por agresividad o por problemas físicos deban permanecer alojadas individualmente.</w:t>
            </w:r>
          </w:p>
        </w:tc>
        <w:tc>
          <w:tcPr>
            <w:tcW w:w="284" w:type="dxa"/>
            <w:tcBorders>
              <w:left w:val="single" w:sz="4" w:space="0" w:color="auto"/>
            </w:tcBorders>
            <w:shd w:val="clear" w:color="auto" w:fill="CCCCCC"/>
          </w:tcPr>
          <w:p w14:paraId="11E98559"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46AD52A4"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024836F9"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27719652"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773864A4"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788D6A75"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33DD907D" w14:textId="643A13FF"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491E79" w14:textId="15B68913" w:rsidR="00E12E5E" w:rsidRPr="001A76C5" w:rsidRDefault="00E12E5E" w:rsidP="00E12E5E">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5.3.2.</w:t>
            </w:r>
            <w:r w:rsidR="009646F4">
              <w:rPr>
                <w:rFonts w:ascii="Calibri" w:eastAsia="Times New Roman" w:hAnsi="Calibri" w:cs="Calibri"/>
                <w:b/>
                <w:sz w:val="12"/>
                <w:szCs w:val="12"/>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230624" w14:textId="07FB32F1"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 xml:space="preserve">No se trasladan las cerdas a </w:t>
            </w:r>
            <w:r w:rsidRPr="000F7DDF">
              <w:rPr>
                <w:rFonts w:ascii="Calibri" w:eastAsia="Times New Roman" w:hAnsi="Calibri" w:cs="Calibri"/>
                <w:sz w:val="20"/>
                <w:szCs w:val="20"/>
              </w:rPr>
              <w:t xml:space="preserve">una </w:t>
            </w:r>
            <w:r w:rsidR="009646F4">
              <w:rPr>
                <w:rFonts w:ascii="Calibri" w:eastAsia="Times New Roman" w:hAnsi="Calibri" w:cs="Calibri"/>
                <w:sz w:val="20"/>
                <w:szCs w:val="20"/>
              </w:rPr>
              <w:t>paridera</w:t>
            </w:r>
            <w:r w:rsidRPr="000F7DDF">
              <w:rPr>
                <w:rFonts w:ascii="Calibri" w:eastAsia="Times New Roman" w:hAnsi="Calibri" w:cs="Calibri"/>
                <w:sz w:val="20"/>
                <w:szCs w:val="20"/>
              </w:rPr>
              <w:t xml:space="preserve"> más de 7 días antes de la fecha prevista de parto y no permanecen é</w:t>
            </w:r>
            <w:r w:rsidRPr="001A76C5">
              <w:rPr>
                <w:rFonts w:ascii="Calibri" w:eastAsia="Times New Roman" w:hAnsi="Calibri" w:cs="Calibri"/>
                <w:sz w:val="20"/>
                <w:szCs w:val="20"/>
              </w:rPr>
              <w:t>stas en l</w:t>
            </w:r>
            <w:r>
              <w:rPr>
                <w:rFonts w:ascii="Calibri" w:eastAsia="Times New Roman" w:hAnsi="Calibri" w:cs="Calibri"/>
                <w:sz w:val="20"/>
                <w:szCs w:val="20"/>
              </w:rPr>
              <w:t xml:space="preserve">as </w:t>
            </w:r>
            <w:r w:rsidR="009646F4">
              <w:rPr>
                <w:rFonts w:ascii="Calibri" w:eastAsia="Times New Roman" w:hAnsi="Calibri" w:cs="Calibri"/>
                <w:sz w:val="20"/>
                <w:szCs w:val="20"/>
              </w:rPr>
              <w:t>parideras</w:t>
            </w:r>
            <w:r>
              <w:rPr>
                <w:rFonts w:ascii="Calibri" w:eastAsia="Times New Roman" w:hAnsi="Calibri" w:cs="Calibri"/>
                <w:sz w:val="20"/>
                <w:szCs w:val="20"/>
              </w:rPr>
              <w:t xml:space="preserve"> </w:t>
            </w:r>
            <w:r w:rsidRPr="001A76C5">
              <w:rPr>
                <w:rFonts w:ascii="Calibri" w:eastAsia="Times New Roman" w:hAnsi="Calibri" w:cs="Calibri"/>
                <w:sz w:val="20"/>
                <w:szCs w:val="20"/>
              </w:rPr>
              <w:t>más de 42 días después del parto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64AF420E"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CCCCCC"/>
          </w:tcPr>
          <w:p w14:paraId="32860F05"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4" w:type="dxa"/>
            <w:shd w:val="clear" w:color="auto" w:fill="auto"/>
          </w:tcPr>
          <w:p w14:paraId="5BFAF6ED"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shd w:val="clear" w:color="auto" w:fill="auto"/>
          </w:tcPr>
          <w:p w14:paraId="45DFC035"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64AF561F" w14:textId="77777777" w:rsidR="00E12E5E" w:rsidRPr="001A76C5" w:rsidRDefault="00E12E5E" w:rsidP="00E12E5E">
            <w:pPr>
              <w:spacing w:after="0" w:line="240" w:lineRule="auto"/>
              <w:jc w:val="both"/>
              <w:rPr>
                <w:rFonts w:ascii="Calibri" w:eastAsia="Times New Roman" w:hAnsi="Calibri" w:cs="Calibri"/>
                <w:sz w:val="16"/>
                <w:szCs w:val="16"/>
              </w:rPr>
            </w:pPr>
          </w:p>
        </w:tc>
        <w:tc>
          <w:tcPr>
            <w:tcW w:w="283" w:type="dxa"/>
          </w:tcPr>
          <w:p w14:paraId="231E0377" w14:textId="77777777" w:rsidR="00E12E5E" w:rsidRPr="001A76C5" w:rsidRDefault="00E12E5E" w:rsidP="00E12E5E">
            <w:pPr>
              <w:spacing w:after="0" w:line="240" w:lineRule="auto"/>
              <w:jc w:val="both"/>
              <w:rPr>
                <w:rFonts w:ascii="Calibri" w:eastAsia="Times New Roman" w:hAnsi="Calibri" w:cs="Calibri"/>
                <w:sz w:val="16"/>
                <w:szCs w:val="16"/>
              </w:rPr>
            </w:pPr>
          </w:p>
        </w:tc>
      </w:tr>
      <w:tr w:rsidR="00E12E5E" w:rsidRPr="001A76C5" w14:paraId="191852E7" w14:textId="5177C04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64A407" w14:textId="4595412F"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9646F4">
              <w:rPr>
                <w:rFonts w:ascii="Calibri" w:eastAsia="Times New Roman" w:hAnsi="Calibri" w:cs="Calibri"/>
                <w:b/>
                <w:sz w:val="12"/>
                <w:szCs w:val="12"/>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5F59714" w14:textId="43A02E6F" w:rsidR="00E12E5E" w:rsidRPr="00CA21B6" w:rsidRDefault="00E12E5E" w:rsidP="00E12E5E">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travesaños superiores de las </w:t>
            </w:r>
            <w:r w:rsidR="009646F4">
              <w:rPr>
                <w:rFonts w:ascii="Calibri" w:eastAsia="Times New Roman" w:hAnsi="Calibri" w:cs="Calibri"/>
                <w:sz w:val="20"/>
                <w:szCs w:val="20"/>
              </w:rPr>
              <w:t>parideras</w:t>
            </w:r>
            <w:r>
              <w:rPr>
                <w:rFonts w:ascii="Calibri" w:eastAsia="Times New Roman" w:hAnsi="Calibri" w:cs="Calibri"/>
                <w:sz w:val="20"/>
                <w:szCs w:val="20"/>
              </w:rPr>
              <w:t xml:space="preserve"> </w:t>
            </w:r>
            <w:r w:rsidRPr="00CA21B6">
              <w:rPr>
                <w:rFonts w:ascii="Calibri" w:eastAsia="Times New Roman" w:hAnsi="Calibri" w:cs="Calibri"/>
                <w:sz w:val="20"/>
                <w:szCs w:val="20"/>
              </w:rPr>
              <w:t>de parto dejan suficiente espacio para permitirle a las cerdas un comportamiento normal</w:t>
            </w:r>
            <w:r w:rsidRPr="00CA21B6">
              <w:rPr>
                <w:rFonts w:ascii="Calibri" w:eastAsia="Times New Roman" w:hAnsi="Calibri" w:cs="Calibri"/>
                <w:color w:val="0070C0"/>
                <w:sz w:val="20"/>
                <w:szCs w:val="20"/>
              </w:rPr>
              <w:t>.</w:t>
            </w:r>
          </w:p>
        </w:tc>
        <w:tc>
          <w:tcPr>
            <w:tcW w:w="284" w:type="dxa"/>
            <w:tcBorders>
              <w:left w:val="single" w:sz="4" w:space="0" w:color="auto"/>
            </w:tcBorders>
            <w:shd w:val="clear" w:color="auto" w:fill="CCCCCC"/>
          </w:tcPr>
          <w:p w14:paraId="49B1C1B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436269F1"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31872D2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29DCDD0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388A454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7A191C2A"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4E7AE573" w14:textId="305A816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5850C6" w14:textId="39BEE50A"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9646F4">
              <w:rPr>
                <w:rFonts w:ascii="Calibri" w:eastAsia="Times New Roman" w:hAnsi="Calibri" w:cs="Calibri"/>
                <w:b/>
                <w:sz w:val="12"/>
                <w:szCs w:val="12"/>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11F9684" w14:textId="0526F2E4" w:rsidR="00E12E5E" w:rsidRPr="00CA21B6" w:rsidRDefault="00E12E5E" w:rsidP="00E12E5E">
            <w:pPr>
              <w:numPr>
                <w:ilvl w:val="0"/>
                <w:numId w:val="12"/>
              </w:numPr>
              <w:spacing w:after="0" w:line="240" w:lineRule="auto"/>
              <w:jc w:val="both"/>
              <w:rPr>
                <w:rFonts w:ascii="Calibri" w:eastAsia="Times New Roman" w:hAnsi="Calibri" w:cs="Calibri"/>
                <w:sz w:val="20"/>
                <w:szCs w:val="20"/>
              </w:rPr>
            </w:pPr>
            <w:r w:rsidRPr="00CA21B6">
              <w:rPr>
                <w:rFonts w:ascii="Calibri" w:eastAsia="Times New Roman" w:hAnsi="Calibri" w:cs="Calibri"/>
                <w:sz w:val="20"/>
                <w:szCs w:val="20"/>
              </w:rPr>
              <w:t xml:space="preserve">Los </w:t>
            </w:r>
            <w:r>
              <w:rPr>
                <w:rFonts w:ascii="Calibri" w:eastAsia="Times New Roman" w:hAnsi="Calibri" w:cs="Calibri"/>
                <w:sz w:val="20"/>
                <w:szCs w:val="20"/>
              </w:rPr>
              <w:t>alojamientos individualizados</w:t>
            </w:r>
            <w:r w:rsidRPr="001A76C5">
              <w:rPr>
                <w:rFonts w:ascii="Calibri" w:eastAsia="Times New Roman" w:hAnsi="Calibri" w:cs="Calibri"/>
                <w:sz w:val="20"/>
                <w:szCs w:val="20"/>
              </w:rPr>
              <w:t xml:space="preserve"> </w:t>
            </w:r>
            <w:r w:rsidRPr="00CA21B6">
              <w:rPr>
                <w:rFonts w:ascii="Calibri" w:eastAsia="Times New Roman" w:hAnsi="Calibri" w:cs="Calibri"/>
                <w:sz w:val="20"/>
                <w:szCs w:val="20"/>
              </w:rPr>
              <w:t>son suficientemente largos para permitir a las cerdas estar echadas en una posición cómoda y totalmente extendida</w:t>
            </w:r>
            <w:r>
              <w:rPr>
                <w:rFonts w:ascii="Calibri" w:eastAsia="Times New Roman" w:hAnsi="Calibri" w:cs="Calibri"/>
                <w:sz w:val="20"/>
                <w:szCs w:val="20"/>
              </w:rPr>
              <w:t>.</w:t>
            </w:r>
          </w:p>
        </w:tc>
        <w:tc>
          <w:tcPr>
            <w:tcW w:w="284" w:type="dxa"/>
            <w:tcBorders>
              <w:left w:val="single" w:sz="4" w:space="0" w:color="auto"/>
            </w:tcBorders>
            <w:shd w:val="clear" w:color="auto" w:fill="CCCCCC"/>
          </w:tcPr>
          <w:p w14:paraId="43DE36F2"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3EEEB875"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6727327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65C8413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EA0C95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1B240A57"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7971A0D6" w14:textId="50AD79FB"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FCE014" w14:textId="30AF1EF1"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9646F4">
              <w:rPr>
                <w:rFonts w:ascii="Calibri" w:eastAsia="Times New Roman" w:hAnsi="Calibri" w:cs="Calibri"/>
                <w:b/>
                <w:sz w:val="12"/>
                <w:szCs w:val="12"/>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12D42D8" w14:textId="5CD60B80"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Los cubículos </w:t>
            </w:r>
            <w:r w:rsidRPr="001A76C5">
              <w:rPr>
                <w:rFonts w:ascii="Calibri" w:eastAsia="Times New Roman" w:hAnsi="Calibri" w:cs="Calibri"/>
                <w:sz w:val="20"/>
                <w:szCs w:val="20"/>
              </w:rPr>
              <w:t>de gestación en grupo, se diseñarán de modo que las reproductoras puedan entrar y salir de ellas libremente.</w:t>
            </w:r>
          </w:p>
        </w:tc>
        <w:tc>
          <w:tcPr>
            <w:tcW w:w="284" w:type="dxa"/>
            <w:tcBorders>
              <w:left w:val="single" w:sz="4" w:space="0" w:color="auto"/>
            </w:tcBorders>
            <w:shd w:val="clear" w:color="auto" w:fill="CCCCCC"/>
          </w:tcPr>
          <w:p w14:paraId="206A41AC"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FFFFFF"/>
          </w:tcPr>
          <w:p w14:paraId="276617DC"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12AE2B7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EC728B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A520881"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A2D6BE0"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082CA6B8" w14:textId="2B90341D"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341FF7" w14:textId="23A1A91C"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9646F4">
              <w:rPr>
                <w:rFonts w:ascii="Calibri" w:eastAsia="Times New Roman" w:hAnsi="Calibri" w:cs="Calibri"/>
                <w:b/>
                <w:sz w:val="12"/>
                <w:szCs w:val="12"/>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BB01B3" w14:textId="51A43E2C"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Los alojamientos individualizados</w:t>
            </w:r>
            <w:r w:rsidRPr="001A76C5">
              <w:rPr>
                <w:rFonts w:ascii="Calibri" w:eastAsia="Times New Roman" w:hAnsi="Calibri" w:cs="Calibri"/>
                <w:sz w:val="20"/>
                <w:szCs w:val="20"/>
              </w:rPr>
              <w:t xml:space="preserve"> de parto contaran con dispositivos de protección de los lechones, como barrotes.</w:t>
            </w:r>
          </w:p>
        </w:tc>
        <w:tc>
          <w:tcPr>
            <w:tcW w:w="284" w:type="dxa"/>
            <w:tcBorders>
              <w:left w:val="single" w:sz="4" w:space="0" w:color="auto"/>
            </w:tcBorders>
            <w:shd w:val="clear" w:color="auto" w:fill="CCCCCC"/>
          </w:tcPr>
          <w:p w14:paraId="323D07FF"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6A687E8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45CBDAE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89A07D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414A0E8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62BF7CD"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14B35D29" w14:textId="6FCE674F"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0496DE" w14:textId="758881AD"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w:t>
            </w:r>
            <w:r w:rsidR="009646F4">
              <w:rPr>
                <w:rFonts w:ascii="Calibri" w:eastAsia="Times New Roman" w:hAnsi="Calibri" w:cs="Calibri"/>
                <w:b/>
                <w:sz w:val="12"/>
                <w:szCs w:val="12"/>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1C9B11" w14:textId="4240BD37" w:rsidR="00E12E5E" w:rsidRPr="001A76C5" w:rsidRDefault="00E12E5E" w:rsidP="00E12E5E">
            <w:pPr>
              <w:numPr>
                <w:ilvl w:val="0"/>
                <w:numId w:val="12"/>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No están permitido el uso de correas de sujeción en ningún caso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7759B8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75DCD81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345AFE5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21DC1F8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2F386A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5C5E3ADB"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0F16AB82" w14:textId="2604D8D3"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B7F5A0" w14:textId="0CD6D18A"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5.3.2.1</w:t>
            </w:r>
            <w:r w:rsidR="009646F4">
              <w:rPr>
                <w:rFonts w:ascii="Calibri" w:eastAsia="Times New Roman" w:hAnsi="Calibri" w:cs="Calibri"/>
                <w:b/>
                <w:sz w:val="12"/>
                <w:szCs w:val="12"/>
              </w:rPr>
              <w:t>0</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6D69D" w14:textId="42D3346E" w:rsidR="00E12E5E" w:rsidRPr="000F7DDF" w:rsidRDefault="00E12E5E" w:rsidP="00E12E5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rPr>
              <w:t xml:space="preserve">se mantendrán sueltas a partir del 5º día de lactación. 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se mantendrán sueltas desde el 1er día de lactación.</w:t>
            </w:r>
          </w:p>
        </w:tc>
        <w:tc>
          <w:tcPr>
            <w:tcW w:w="284" w:type="dxa"/>
            <w:tcBorders>
              <w:left w:val="single" w:sz="4" w:space="0" w:color="auto"/>
            </w:tcBorders>
            <w:shd w:val="clear" w:color="auto" w:fill="CCCCCC"/>
          </w:tcPr>
          <w:p w14:paraId="6D74168E"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CCCCCC"/>
          </w:tcPr>
          <w:p w14:paraId="19923768"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196440F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361CEF5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3931BD77"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2FED465" w14:textId="77777777" w:rsidR="00E12E5E" w:rsidRPr="001A76C5" w:rsidRDefault="00E12E5E" w:rsidP="00E12E5E">
            <w:pPr>
              <w:spacing w:after="0" w:line="240" w:lineRule="auto"/>
              <w:jc w:val="center"/>
              <w:rPr>
                <w:rFonts w:ascii="Calibri" w:eastAsia="Times New Roman" w:hAnsi="Calibri" w:cs="Calibri"/>
                <w:sz w:val="16"/>
                <w:szCs w:val="16"/>
              </w:rPr>
            </w:pPr>
          </w:p>
        </w:tc>
      </w:tr>
      <w:tr w:rsidR="00E12E5E" w:rsidRPr="001A76C5" w14:paraId="4A3DFDCD" w14:textId="2526F3F2" w:rsidTr="00E12E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922111" w14:textId="09678867" w:rsidR="00E12E5E" w:rsidRPr="00CA21B6" w:rsidRDefault="00E12E5E" w:rsidP="00E12E5E">
            <w:pPr>
              <w:spacing w:after="0" w:line="240" w:lineRule="auto"/>
              <w:jc w:val="center"/>
              <w:rPr>
                <w:rFonts w:ascii="Calibri" w:eastAsia="Times New Roman" w:hAnsi="Calibri" w:cs="Calibri"/>
                <w:b/>
                <w:sz w:val="12"/>
                <w:szCs w:val="12"/>
              </w:rPr>
            </w:pPr>
            <w:r w:rsidRPr="00CA21B6">
              <w:rPr>
                <w:rFonts w:ascii="Calibri" w:eastAsia="Times New Roman" w:hAnsi="Calibri" w:cs="Calibri"/>
                <w:b/>
                <w:sz w:val="12"/>
                <w:szCs w:val="12"/>
              </w:rPr>
              <w:t>5.3.2.1</w:t>
            </w:r>
            <w:r w:rsidR="009646F4">
              <w:rPr>
                <w:rFonts w:ascii="Calibri" w:eastAsia="Times New Roman" w:hAnsi="Calibri" w:cs="Calibri"/>
                <w:b/>
                <w:sz w:val="12"/>
                <w:szCs w:val="12"/>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B6FC2" w14:textId="01A07407" w:rsidR="00E12E5E" w:rsidRPr="000F7DDF" w:rsidRDefault="00E12E5E" w:rsidP="00E12E5E">
            <w:pPr>
              <w:numPr>
                <w:ilvl w:val="0"/>
                <w:numId w:val="12"/>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de cerdas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estas tendrán acceso continuo al exterior.</w:t>
            </w:r>
          </w:p>
        </w:tc>
        <w:tc>
          <w:tcPr>
            <w:tcW w:w="284" w:type="dxa"/>
            <w:tcBorders>
              <w:left w:val="single" w:sz="4" w:space="0" w:color="auto"/>
            </w:tcBorders>
            <w:shd w:val="clear" w:color="auto" w:fill="CCCCCC"/>
          </w:tcPr>
          <w:p w14:paraId="22CB0C24"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629D906D"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4" w:type="dxa"/>
            <w:shd w:val="clear" w:color="auto" w:fill="auto"/>
          </w:tcPr>
          <w:p w14:paraId="51BA8D26"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shd w:val="clear" w:color="auto" w:fill="auto"/>
          </w:tcPr>
          <w:p w14:paraId="7CC5C5B0"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27E20F69" w14:textId="77777777" w:rsidR="00E12E5E" w:rsidRPr="001A76C5" w:rsidRDefault="00E12E5E" w:rsidP="00E12E5E">
            <w:pPr>
              <w:spacing w:after="0" w:line="240" w:lineRule="auto"/>
              <w:jc w:val="center"/>
              <w:rPr>
                <w:rFonts w:ascii="Calibri" w:eastAsia="Times New Roman" w:hAnsi="Calibri" w:cs="Calibri"/>
                <w:sz w:val="16"/>
                <w:szCs w:val="16"/>
              </w:rPr>
            </w:pPr>
          </w:p>
        </w:tc>
        <w:tc>
          <w:tcPr>
            <w:tcW w:w="283" w:type="dxa"/>
          </w:tcPr>
          <w:p w14:paraId="626948CE" w14:textId="77777777" w:rsidR="00E12E5E" w:rsidRPr="001A76C5" w:rsidRDefault="00E12E5E" w:rsidP="00E12E5E">
            <w:pPr>
              <w:spacing w:after="0" w:line="240" w:lineRule="auto"/>
              <w:jc w:val="center"/>
              <w:rPr>
                <w:rFonts w:ascii="Calibri" w:eastAsia="Times New Roman" w:hAnsi="Calibri" w:cs="Calibri"/>
                <w:sz w:val="16"/>
                <w:szCs w:val="16"/>
              </w:rPr>
            </w:pPr>
          </w:p>
        </w:tc>
      </w:tr>
    </w:tbl>
    <w:p w14:paraId="4009A7D0" w14:textId="77777777" w:rsidR="001A76C5" w:rsidRDefault="001A76C5"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F771A5" w:rsidRPr="001A76C5" w14:paraId="314AD296" w14:textId="529DDCA6" w:rsidTr="00F771A5">
        <w:trPr>
          <w:trHeight w:val="29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77C010"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60FF611" w14:textId="77777777" w:rsidR="00F771A5" w:rsidRPr="00791723" w:rsidRDefault="00F771A5" w:rsidP="00F771A5">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Espacio y estado de los corrales: </w:t>
            </w:r>
          </w:p>
        </w:tc>
        <w:tc>
          <w:tcPr>
            <w:tcW w:w="284" w:type="dxa"/>
            <w:tcBorders>
              <w:left w:val="single" w:sz="4" w:space="0" w:color="auto"/>
            </w:tcBorders>
            <w:shd w:val="clear" w:color="auto" w:fill="auto"/>
            <w:vAlign w:val="center"/>
          </w:tcPr>
          <w:p w14:paraId="2D5F8BE5"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R</w:t>
            </w:r>
          </w:p>
        </w:tc>
        <w:tc>
          <w:tcPr>
            <w:tcW w:w="283" w:type="dxa"/>
            <w:shd w:val="clear" w:color="auto" w:fill="auto"/>
            <w:vAlign w:val="center"/>
          </w:tcPr>
          <w:p w14:paraId="45869FFD"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L</w:t>
            </w:r>
          </w:p>
        </w:tc>
        <w:tc>
          <w:tcPr>
            <w:tcW w:w="284" w:type="dxa"/>
            <w:shd w:val="clear" w:color="auto" w:fill="auto"/>
            <w:vAlign w:val="center"/>
          </w:tcPr>
          <w:p w14:paraId="58B497E8" w14:textId="77777777" w:rsidR="00F771A5" w:rsidRPr="001A76C5" w:rsidRDefault="00F771A5" w:rsidP="00F771A5">
            <w:pPr>
              <w:spacing w:after="0" w:line="240" w:lineRule="auto"/>
              <w:jc w:val="center"/>
              <w:rPr>
                <w:rFonts w:ascii="Calibri" w:eastAsia="Times New Roman" w:hAnsi="Calibri" w:cs="Calibri"/>
                <w:b/>
                <w:sz w:val="16"/>
                <w:szCs w:val="16"/>
              </w:rPr>
            </w:pPr>
            <w:r w:rsidRPr="001A76C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233487CF" w14:textId="77777777"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1A76C5">
              <w:rPr>
                <w:rFonts w:ascii="Calibri" w:eastAsia="Times New Roman" w:hAnsi="Calibri" w:cs="Calibri"/>
                <w:b/>
                <w:sz w:val="16"/>
                <w:szCs w:val="16"/>
              </w:rPr>
              <w:t>C</w:t>
            </w:r>
          </w:p>
        </w:tc>
        <w:tc>
          <w:tcPr>
            <w:tcW w:w="283" w:type="dxa"/>
            <w:shd w:val="pct5" w:color="auto" w:fill="auto"/>
          </w:tcPr>
          <w:p w14:paraId="3898A833" w14:textId="517A378D"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D26BECC" w14:textId="58B1EA4C" w:rsidR="00F771A5" w:rsidRPr="001A76C5" w:rsidRDefault="00F771A5" w:rsidP="00F771A5">
            <w:pPr>
              <w:spacing w:after="0" w:line="240" w:lineRule="auto"/>
              <w:ind w:left="-588" w:firstLine="567"/>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1A76C5" w14:paraId="5C24094B" w14:textId="22726091"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7D9BC9"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B2C2E5" w14:textId="77777777" w:rsidR="00F771A5" w:rsidRDefault="00F771A5" w:rsidP="00DB34F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Se asegura la facilidad de movimiento de los animales (valoración positiva de separaciones dentro de parques con numerosos animales, con objeto de permitir disponer de escapatorias en caso de posibles peleas)</w:t>
            </w:r>
            <w:r>
              <w:rPr>
                <w:rFonts w:ascii="Calibri" w:eastAsia="Times New Roman" w:hAnsi="Calibri" w:cs="Calibri"/>
                <w:sz w:val="20"/>
                <w:szCs w:val="20"/>
              </w:rPr>
              <w:t>.</w:t>
            </w:r>
          </w:p>
          <w:p w14:paraId="1EFB297B" w14:textId="77777777" w:rsidR="00F771A5" w:rsidRDefault="00F771A5" w:rsidP="004940AA">
            <w:pPr>
              <w:spacing w:after="0" w:line="240" w:lineRule="auto"/>
              <w:jc w:val="both"/>
              <w:rPr>
                <w:rFonts w:ascii="Calibri" w:eastAsia="Times New Roman" w:hAnsi="Calibri" w:cs="Calibri"/>
                <w:sz w:val="20"/>
                <w:szCs w:val="20"/>
              </w:rPr>
            </w:pPr>
          </w:p>
          <w:p w14:paraId="53CE38F2" w14:textId="48A7BD26" w:rsidR="00F771A5" w:rsidRPr="001A76C5" w:rsidRDefault="00F771A5" w:rsidP="004940AA">
            <w:pPr>
              <w:spacing w:after="0" w:line="240" w:lineRule="auto"/>
              <w:jc w:val="both"/>
              <w:rPr>
                <w:rFonts w:ascii="Calibri" w:eastAsia="Times New Roman" w:hAnsi="Calibri" w:cs="Calibri"/>
                <w:sz w:val="20"/>
                <w:szCs w:val="20"/>
              </w:rPr>
            </w:pPr>
          </w:p>
        </w:tc>
        <w:tc>
          <w:tcPr>
            <w:tcW w:w="284" w:type="dxa"/>
            <w:tcBorders>
              <w:left w:val="single" w:sz="4" w:space="0" w:color="auto"/>
            </w:tcBorders>
            <w:shd w:val="clear" w:color="auto" w:fill="CCCCCC"/>
            <w:vAlign w:val="center"/>
          </w:tcPr>
          <w:p w14:paraId="296B8E55"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E40145E"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B5A2A8D"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D1F12E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76BA661D"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18EF66F5"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68A676F" w14:textId="334D7509"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856E11"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2DC6AA1" w14:textId="326AA6DA" w:rsidR="00F771A5" w:rsidRPr="001A76C5" w:rsidRDefault="00F771A5" w:rsidP="00DB34FE">
            <w:pPr>
              <w:numPr>
                <w:ilvl w:val="0"/>
                <w:numId w:val="30"/>
              </w:numPr>
              <w:spacing w:after="0" w:line="240" w:lineRule="auto"/>
              <w:jc w:val="both"/>
              <w:rPr>
                <w:rFonts w:ascii="Calibri" w:eastAsia="Times New Roman" w:hAnsi="Calibri" w:cs="Calibri"/>
                <w:sz w:val="20"/>
                <w:szCs w:val="20"/>
              </w:rPr>
            </w:pPr>
            <w:r w:rsidRPr="001A76C5">
              <w:rPr>
                <w:rFonts w:ascii="Calibri" w:eastAsia="Times New Roman" w:hAnsi="Calibri" w:cs="Calibri"/>
                <w:sz w:val="20"/>
                <w:szCs w:val="20"/>
              </w:rPr>
              <w:t>Están correctamente dimensionados (cerdas primíparas después de la inseminación y cerdas multíparas) para cumplir con los siguientes requisitos de densidad animal:</w:t>
            </w:r>
            <w:r>
              <w:rPr>
                <w:rFonts w:ascii="Calibri" w:eastAsia="Times New Roman" w:hAnsi="Calibri" w:cs="Calibri"/>
                <w:sz w:val="20"/>
                <w:szCs w:val="20"/>
              </w:rPr>
              <w:t xml:space="preserve"> </w:t>
            </w:r>
          </w:p>
          <w:p w14:paraId="4CF35E0E" w14:textId="77777777"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 xml:space="preserve">El área total de piso que se provee a cada cerda joven luego de ser inseminada y a cada cerda adulta -cuando las cerdas jóvenes y/o adultas se </w:t>
            </w:r>
            <w:r w:rsidRPr="001A76C5">
              <w:rPr>
                <w:rFonts w:ascii="Calibri" w:eastAsia="Times New Roman" w:hAnsi="Calibri" w:cs="Calibri"/>
                <w:sz w:val="20"/>
                <w:szCs w:val="20"/>
              </w:rPr>
              <w:lastRenderedPageBreak/>
              <w:t>mantienen en grupos- debe ser como mínimo 1,64m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2,25m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respectivamente. </w:t>
            </w:r>
          </w:p>
          <w:p w14:paraId="2F6C2870" w14:textId="06EF1A81"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menores de 6, el área de piso será aumentado en un 10%. (1,80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w:t>
            </w:r>
            <w:smartTag w:uri="urn:schemas-microsoft-com:office:smarttags" w:element="metricconverter">
              <w:smartTagPr>
                <w:attr w:name="ProductID" w:val="2,47 m2"/>
              </w:smartTagPr>
              <w:r w:rsidRPr="001A76C5">
                <w:rPr>
                  <w:rFonts w:ascii="Calibri" w:eastAsia="Times New Roman" w:hAnsi="Calibri" w:cs="Calibri"/>
                  <w:sz w:val="20"/>
                  <w:szCs w:val="20"/>
                </w:rPr>
                <w:t>2,47 m</w:t>
              </w:r>
              <w:r w:rsidRPr="001A76C5">
                <w:rPr>
                  <w:rFonts w:ascii="Calibri" w:eastAsia="Times New Roman" w:hAnsi="Calibri" w:cs="Calibri"/>
                  <w:sz w:val="20"/>
                  <w:szCs w:val="20"/>
                  <w:vertAlign w:val="superscript"/>
                </w:rPr>
                <w:t>2</w:t>
              </w:r>
            </w:smartTag>
            <w:r w:rsidRPr="001A76C5">
              <w:rPr>
                <w:rFonts w:ascii="Calibri" w:eastAsia="Times New Roman" w:hAnsi="Calibri" w:cs="Calibri"/>
                <w:sz w:val="20"/>
                <w:szCs w:val="20"/>
              </w:rPr>
              <w:t>)</w:t>
            </w:r>
            <w:r>
              <w:rPr>
                <w:rFonts w:ascii="Calibri" w:eastAsia="Times New Roman" w:hAnsi="Calibri" w:cs="Calibri"/>
                <w:sz w:val="20"/>
                <w:szCs w:val="20"/>
              </w:rPr>
              <w:t>.</w:t>
            </w:r>
          </w:p>
          <w:p w14:paraId="635812FF" w14:textId="1DD884AE" w:rsidR="00F771A5" w:rsidRPr="001A76C5" w:rsidRDefault="00F771A5" w:rsidP="001F2E9B">
            <w:pPr>
              <w:numPr>
                <w:ilvl w:val="1"/>
                <w:numId w:val="2"/>
              </w:numPr>
              <w:tabs>
                <w:tab w:val="clear" w:pos="1494"/>
              </w:tabs>
              <w:autoSpaceDE w:val="0"/>
              <w:autoSpaceDN w:val="0"/>
              <w:adjustRightInd w:val="0"/>
              <w:spacing w:after="0" w:line="240" w:lineRule="auto"/>
              <w:ind w:left="1168" w:hanging="459"/>
              <w:jc w:val="both"/>
              <w:rPr>
                <w:rFonts w:ascii="Calibri" w:eastAsia="Times New Roman" w:hAnsi="Calibri" w:cs="Calibri"/>
                <w:sz w:val="20"/>
                <w:szCs w:val="20"/>
              </w:rPr>
            </w:pPr>
            <w:r w:rsidRPr="001A76C5">
              <w:rPr>
                <w:rFonts w:ascii="Calibri" w:eastAsia="Times New Roman" w:hAnsi="Calibri" w:cs="Calibri"/>
                <w:sz w:val="20"/>
                <w:szCs w:val="20"/>
              </w:rPr>
              <w:t>Cuando estos animales se encuentran en grupos de 40 o más, el área de piso puede ser reducido en un 10%. (1,48 m</w:t>
            </w:r>
            <w:r w:rsidRPr="001A76C5">
              <w:rPr>
                <w:rFonts w:ascii="Calibri" w:eastAsia="Times New Roman" w:hAnsi="Calibri" w:cs="Calibri"/>
                <w:sz w:val="20"/>
                <w:szCs w:val="20"/>
                <w:vertAlign w:val="superscript"/>
              </w:rPr>
              <w:t>2</w:t>
            </w:r>
            <w:r w:rsidRPr="001A76C5">
              <w:rPr>
                <w:rFonts w:ascii="Calibri" w:eastAsia="Times New Roman" w:hAnsi="Calibri" w:cs="Calibri"/>
                <w:sz w:val="20"/>
                <w:szCs w:val="20"/>
              </w:rPr>
              <w:t xml:space="preserve"> y </w:t>
            </w:r>
            <w:smartTag w:uri="urn:schemas-microsoft-com:office:smarttags" w:element="metricconverter">
              <w:smartTagPr>
                <w:attr w:name="ProductID" w:val="2,03 m2"/>
              </w:smartTagPr>
              <w:r w:rsidRPr="001A76C5">
                <w:rPr>
                  <w:rFonts w:ascii="Calibri" w:eastAsia="Times New Roman" w:hAnsi="Calibri" w:cs="Calibri"/>
                  <w:sz w:val="20"/>
                  <w:szCs w:val="20"/>
                </w:rPr>
                <w:t>2,03 m</w:t>
              </w:r>
              <w:r w:rsidRPr="001A76C5">
                <w:rPr>
                  <w:rFonts w:ascii="Calibri" w:eastAsia="Times New Roman" w:hAnsi="Calibri" w:cs="Calibri"/>
                  <w:sz w:val="20"/>
                  <w:szCs w:val="20"/>
                  <w:vertAlign w:val="superscript"/>
                </w:rPr>
                <w:t>2</w:t>
              </w:r>
            </w:smartTag>
            <w:r w:rsidRPr="001A76C5">
              <w:rPr>
                <w:rFonts w:ascii="Calibri" w:eastAsia="Times New Roman" w:hAnsi="Calibri" w:cs="Calibri"/>
                <w:sz w:val="20"/>
                <w:szCs w:val="20"/>
              </w:rPr>
              <w:t>)</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44DDB753"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8CEBA35"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FFFFFF"/>
            <w:vAlign w:val="center"/>
          </w:tcPr>
          <w:p w14:paraId="7DCA2891"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F832E0C"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tcPr>
          <w:p w14:paraId="7070D1F6"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FFFFFF"/>
          </w:tcPr>
          <w:p w14:paraId="3D8F9E4E"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1B979CA4" w14:textId="49B8ED7A"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AF0EC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D7A383" w14:textId="0D6029B0" w:rsidR="00F771A5" w:rsidRPr="000F7DDF" w:rsidRDefault="00F771A5" w:rsidP="00FD2F7A">
            <w:pPr>
              <w:numPr>
                <w:ilvl w:val="0"/>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Están correctamente dimensionados (espacio total mínimo destinado a los lechones destetados, cerdos en crecimiento y cerdos en terminación) para cumplir con los siguientes requisitos de densidad </w:t>
            </w:r>
            <w:r w:rsidRPr="000F7DDF">
              <w:rPr>
                <w:rFonts w:ascii="Calibri" w:eastAsia="Times New Roman" w:hAnsi="Calibri" w:cs="Calibri"/>
                <w:sz w:val="20"/>
                <w:szCs w:val="20"/>
                <w:lang w:val="es-ES_tradnl"/>
              </w:rPr>
              <w:t xml:space="preserve">animal para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Tipo 1</w:t>
            </w:r>
          </w:p>
          <w:p w14:paraId="0FA8DF04" w14:textId="77777777"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0.15 m</w:t>
            </w:r>
            <w:r w:rsidRPr="000F7DDF">
              <w:rPr>
                <w:rFonts w:ascii="Calibri" w:eastAsia="Times New Roman" w:hAnsi="Calibri" w:cs="Calibri"/>
                <w:sz w:val="20"/>
                <w:szCs w:val="20"/>
                <w:vertAlign w:val="superscript"/>
                <w:lang w:val="es-ES_tradnl"/>
              </w:rPr>
              <w:t>2</w:t>
            </w:r>
          </w:p>
          <w:p w14:paraId="5C804AD5"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›10 kg  hasta ≤20 kg: 0.20 m</w:t>
            </w:r>
            <w:r w:rsidRPr="00807CDD">
              <w:rPr>
                <w:rFonts w:ascii="Calibri" w:eastAsia="Times New Roman" w:hAnsi="Calibri" w:cs="Calibri"/>
                <w:sz w:val="20"/>
                <w:szCs w:val="20"/>
                <w:vertAlign w:val="superscript"/>
                <w:lang w:val="es-ES_tradnl"/>
              </w:rPr>
              <w:t>2</w:t>
            </w:r>
          </w:p>
          <w:p w14:paraId="40C3B7ED"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›20 kg hasta ≤30 kg: 0.30 m</w:t>
            </w:r>
            <w:r w:rsidRPr="00807CDD">
              <w:rPr>
                <w:rFonts w:ascii="Calibri" w:eastAsia="Times New Roman" w:hAnsi="Calibri" w:cs="Calibri"/>
                <w:sz w:val="20"/>
                <w:szCs w:val="20"/>
                <w:vertAlign w:val="superscript"/>
                <w:lang w:val="es-ES_tradnl"/>
              </w:rPr>
              <w:t>2</w:t>
            </w:r>
          </w:p>
          <w:p w14:paraId="2F73E42D"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›30 kg hasta ≤50 kg: 0.40 m</w:t>
            </w:r>
            <w:r w:rsidRPr="00807CDD">
              <w:rPr>
                <w:rFonts w:ascii="Calibri" w:eastAsia="Times New Roman" w:hAnsi="Calibri" w:cs="Calibri"/>
                <w:sz w:val="20"/>
                <w:szCs w:val="20"/>
                <w:vertAlign w:val="superscript"/>
                <w:lang w:val="es-ES_tradnl"/>
              </w:rPr>
              <w:t>2</w:t>
            </w:r>
          </w:p>
          <w:p w14:paraId="0C056D77"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›50 kg hasta ≤85 kg: 0.55 m</w:t>
            </w:r>
            <w:r w:rsidRPr="00807CDD">
              <w:rPr>
                <w:rFonts w:ascii="Calibri" w:eastAsia="Times New Roman" w:hAnsi="Calibri" w:cs="Calibri"/>
                <w:sz w:val="20"/>
                <w:szCs w:val="20"/>
                <w:vertAlign w:val="superscript"/>
                <w:lang w:val="es-ES_tradnl"/>
              </w:rPr>
              <w:t>2</w:t>
            </w:r>
          </w:p>
          <w:p w14:paraId="47451CE9" w14:textId="77777777" w:rsidR="00F771A5" w:rsidRPr="00807CDD"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desde ›85 kg hasta ≤110 kg: 0.65 m</w:t>
            </w:r>
            <w:r w:rsidRPr="00807CDD">
              <w:rPr>
                <w:rFonts w:ascii="Calibri" w:eastAsia="Times New Roman" w:hAnsi="Calibri" w:cs="Calibri"/>
                <w:sz w:val="20"/>
                <w:szCs w:val="20"/>
                <w:vertAlign w:val="superscript"/>
                <w:lang w:val="es-ES_tradnl"/>
              </w:rPr>
              <w:t>2</w:t>
            </w:r>
          </w:p>
          <w:p w14:paraId="4172F6B4" w14:textId="37A52138" w:rsidR="00F771A5" w:rsidRPr="00807CDD"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más de ≥110 kg 1.00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lang w:val="es-ES_tradnl"/>
              </w:rPr>
              <w:t>(2</w:t>
            </w:r>
            <w:r w:rsidRPr="00807CDD">
              <w:rPr>
                <w:rFonts w:ascii="Calibri" w:eastAsia="Times New Roman" w:hAnsi="Calibri" w:cs="Calibri"/>
                <w:sz w:val="20"/>
                <w:szCs w:val="20"/>
                <w:lang w:val="es-ES_tradnl"/>
              </w:rPr>
              <w:t xml:space="preserve"> m</w:t>
            </w:r>
            <w:r w:rsidRPr="00807CDD">
              <w:rPr>
                <w:rFonts w:ascii="Calibri" w:eastAsia="Times New Roman" w:hAnsi="Calibri" w:cs="Calibri"/>
                <w:sz w:val="20"/>
                <w:szCs w:val="20"/>
                <w:vertAlign w:val="superscript"/>
                <w:lang w:val="es-ES_tradnl"/>
              </w:rPr>
              <w:t>2</w:t>
            </w:r>
            <w:r>
              <w:rPr>
                <w:rFonts w:ascii="Calibri" w:eastAsia="Times New Roman" w:hAnsi="Calibri" w:cs="Calibri"/>
                <w:sz w:val="20"/>
                <w:szCs w:val="20"/>
                <w:lang w:val="es-ES_tradnl"/>
              </w:rPr>
              <w:t xml:space="preserve"> en el caso de cerdo ibérico de cebo)</w:t>
            </w:r>
          </w:p>
          <w:p w14:paraId="1F6177A8" w14:textId="3D2C071A" w:rsidR="00F771A5" w:rsidRPr="00FC781D"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Verraco adulto &gt; 6</w:t>
            </w:r>
            <w:r w:rsidRPr="00807CDD">
              <w:rPr>
                <w:rFonts w:ascii="Calibri" w:eastAsia="Times New Roman" w:hAnsi="Calibri" w:cs="Calibri"/>
                <w:lang w:val="es-ES_tradnl"/>
              </w:rPr>
              <w:t xml:space="preserve"> </w:t>
            </w:r>
            <w:r w:rsidRPr="00807CDD">
              <w:rPr>
                <w:rFonts w:ascii="Calibri" w:eastAsia="Times New Roman" w:hAnsi="Calibri" w:cs="Calibri"/>
                <w:sz w:val="20"/>
                <w:szCs w:val="20"/>
                <w:lang w:val="es-ES_tradnl"/>
              </w:rPr>
              <w:t>m</w:t>
            </w:r>
            <w:r w:rsidRPr="00807CDD">
              <w:rPr>
                <w:rFonts w:ascii="Calibri" w:eastAsia="Times New Roman" w:hAnsi="Calibri" w:cs="Calibri"/>
                <w:sz w:val="20"/>
                <w:szCs w:val="20"/>
                <w:vertAlign w:val="superscript"/>
                <w:lang w:val="es-ES_tradnl"/>
              </w:rPr>
              <w:t>2</w:t>
            </w:r>
          </w:p>
          <w:p w14:paraId="5D1932D5" w14:textId="2ABFECAC" w:rsidR="00F771A5" w:rsidRDefault="00F771A5" w:rsidP="00FC781D">
            <w:pPr>
              <w:spacing w:after="0" w:line="240" w:lineRule="auto"/>
              <w:jc w:val="both"/>
              <w:rPr>
                <w:rFonts w:ascii="Calibri" w:eastAsia="Times New Roman" w:hAnsi="Calibri" w:cs="Calibri"/>
                <w:sz w:val="20"/>
                <w:szCs w:val="20"/>
                <w:lang w:val="es-ES_tradnl"/>
              </w:rPr>
            </w:pPr>
          </w:p>
          <w:p w14:paraId="1FE74D6A" w14:textId="77777777" w:rsidR="00F771A5" w:rsidRDefault="00F771A5" w:rsidP="00FC781D">
            <w:pPr>
              <w:spacing w:after="0" w:line="240" w:lineRule="auto"/>
              <w:jc w:val="both"/>
              <w:rPr>
                <w:rFonts w:ascii="Calibri" w:eastAsia="Times New Roman" w:hAnsi="Calibri" w:cs="Calibri"/>
                <w:sz w:val="20"/>
                <w:szCs w:val="20"/>
                <w:lang w:val="es-ES_tradnl"/>
              </w:rPr>
            </w:pPr>
          </w:p>
          <w:p w14:paraId="1E2DA1AF" w14:textId="6B18EFF5" w:rsidR="00F771A5" w:rsidRPr="000F7DDF" w:rsidRDefault="00F771A5" w:rsidP="00FD2F7A">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2 </w:t>
            </w:r>
            <w:r w:rsidRPr="000F7DDF">
              <w:rPr>
                <w:rFonts w:ascii="Calibri" w:eastAsia="Times New Roman" w:hAnsi="Calibri" w:cs="Calibri"/>
                <w:sz w:val="20"/>
                <w:szCs w:val="20"/>
                <w:lang w:val="es-ES_tradnl"/>
              </w:rPr>
              <w:t>los requisitos de densidad animal son los siguientes:</w:t>
            </w:r>
          </w:p>
          <w:p w14:paraId="5E178FB4" w14:textId="647F53A2"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hasta ≤10 kg: 0.40 m</w:t>
            </w:r>
            <w:r w:rsidRPr="000F7DDF">
              <w:rPr>
                <w:rFonts w:ascii="Calibri" w:eastAsia="Times New Roman" w:hAnsi="Calibri" w:cs="Calibri"/>
                <w:sz w:val="20"/>
                <w:szCs w:val="20"/>
                <w:vertAlign w:val="superscript"/>
                <w:lang w:val="es-ES_tradnl"/>
              </w:rPr>
              <w:t>2</w:t>
            </w:r>
          </w:p>
          <w:p w14:paraId="48F0CBA0" w14:textId="51BF8AA9" w:rsidR="00F771A5" w:rsidRPr="000F7DD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desde ›10 kg  hasta ≤20 kg: 0.40 m</w:t>
            </w:r>
            <w:r w:rsidRPr="000F7DDF">
              <w:rPr>
                <w:rFonts w:ascii="Calibri" w:eastAsia="Times New Roman" w:hAnsi="Calibri" w:cs="Calibri"/>
                <w:sz w:val="20"/>
                <w:szCs w:val="20"/>
                <w:vertAlign w:val="superscript"/>
                <w:lang w:val="es-ES_tradnl"/>
              </w:rPr>
              <w:t>2</w:t>
            </w:r>
          </w:p>
          <w:p w14:paraId="58C08DCB" w14:textId="01C62846"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0.50 m</w:t>
            </w:r>
            <w:r w:rsidRPr="00D030AF">
              <w:rPr>
                <w:rFonts w:ascii="Calibri" w:eastAsia="Times New Roman" w:hAnsi="Calibri" w:cs="Calibri"/>
                <w:sz w:val="20"/>
                <w:szCs w:val="20"/>
                <w:vertAlign w:val="superscript"/>
                <w:lang w:val="es-ES_tradnl"/>
              </w:rPr>
              <w:t>2</w:t>
            </w:r>
          </w:p>
          <w:p w14:paraId="6E0C8853" w14:textId="6ACE19FB"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0.60 m</w:t>
            </w:r>
            <w:r w:rsidRPr="00D030AF">
              <w:rPr>
                <w:rFonts w:ascii="Calibri" w:eastAsia="Times New Roman" w:hAnsi="Calibri" w:cs="Calibri"/>
                <w:sz w:val="20"/>
                <w:szCs w:val="20"/>
                <w:vertAlign w:val="superscript"/>
                <w:lang w:val="es-ES_tradnl"/>
              </w:rPr>
              <w:t>2</w:t>
            </w:r>
          </w:p>
          <w:p w14:paraId="71D6C159" w14:textId="28A66DA6"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0.75 m</w:t>
            </w:r>
            <w:r w:rsidRPr="00D030AF">
              <w:rPr>
                <w:rFonts w:ascii="Calibri" w:eastAsia="Times New Roman" w:hAnsi="Calibri" w:cs="Calibri"/>
                <w:sz w:val="20"/>
                <w:szCs w:val="20"/>
                <w:vertAlign w:val="superscript"/>
                <w:lang w:val="es-ES_tradnl"/>
              </w:rPr>
              <w:t>2</w:t>
            </w:r>
          </w:p>
          <w:p w14:paraId="56C4746F" w14:textId="6FB8E13D"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1.00 m</w:t>
            </w:r>
            <w:r w:rsidRPr="00D030AF">
              <w:rPr>
                <w:rFonts w:ascii="Calibri" w:eastAsia="Times New Roman" w:hAnsi="Calibri" w:cs="Calibri"/>
                <w:sz w:val="20"/>
                <w:szCs w:val="20"/>
                <w:vertAlign w:val="superscript"/>
                <w:lang w:val="es-ES_tradnl"/>
              </w:rPr>
              <w:t>2</w:t>
            </w:r>
          </w:p>
          <w:p w14:paraId="78EBB948" w14:textId="091F6612" w:rsidR="00F771A5" w:rsidRPr="00D030AF"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1.50 m</w:t>
            </w:r>
            <w:r w:rsidRPr="00D030AF">
              <w:rPr>
                <w:rFonts w:ascii="Calibri" w:eastAsia="Times New Roman" w:hAnsi="Calibri" w:cs="Calibri"/>
                <w:sz w:val="20"/>
                <w:szCs w:val="20"/>
                <w:vertAlign w:val="superscript"/>
                <w:lang w:val="es-ES_tradnl"/>
              </w:rPr>
              <w:t>2</w:t>
            </w:r>
          </w:p>
          <w:p w14:paraId="7861C69B" w14:textId="5C396316" w:rsidR="00F771A5" w:rsidRPr="00D030AF" w:rsidRDefault="00F771A5" w:rsidP="00D8347D">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Pr>
                <w:rFonts w:ascii="Calibri" w:eastAsia="Times New Roman" w:hAnsi="Calibri" w:cs="Calibri"/>
                <w:sz w:val="20"/>
                <w:szCs w:val="20"/>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149B8267" w14:textId="77777777" w:rsidR="00F771A5" w:rsidRDefault="00F771A5" w:rsidP="00D8347D">
            <w:pPr>
              <w:spacing w:after="0" w:line="240" w:lineRule="auto"/>
              <w:ind w:left="1080"/>
              <w:jc w:val="both"/>
              <w:rPr>
                <w:rFonts w:ascii="Calibri" w:eastAsia="Times New Roman" w:hAnsi="Calibri" w:cs="Calibri"/>
                <w:sz w:val="20"/>
                <w:szCs w:val="20"/>
                <w:lang w:val="es-ES_tradnl"/>
              </w:rPr>
            </w:pPr>
          </w:p>
          <w:p w14:paraId="038FDA6F" w14:textId="77777777" w:rsidR="00F771A5" w:rsidRPr="00D030AF" w:rsidRDefault="00F771A5" w:rsidP="00D8347D">
            <w:pPr>
              <w:spacing w:after="0" w:line="240" w:lineRule="auto"/>
              <w:ind w:left="1080"/>
              <w:jc w:val="both"/>
              <w:rPr>
                <w:rFonts w:ascii="Calibri" w:eastAsia="Times New Roman" w:hAnsi="Calibri" w:cs="Calibri"/>
                <w:sz w:val="20"/>
                <w:szCs w:val="20"/>
                <w:lang w:val="es-ES_tradnl"/>
              </w:rPr>
            </w:pPr>
          </w:p>
          <w:p w14:paraId="77F97B94" w14:textId="093E399C" w:rsidR="00F771A5" w:rsidRPr="00D030AF" w:rsidRDefault="00F771A5" w:rsidP="00FD2F7A">
            <w:pPr>
              <w:pStyle w:val="Prrafodelista"/>
              <w:numPr>
                <w:ilvl w:val="0"/>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 xml:space="preserve">En el caso </w:t>
            </w:r>
            <w:r w:rsidRPr="000F7DDF">
              <w:rPr>
                <w:rFonts w:ascii="Calibri" w:eastAsia="Times New Roman" w:hAnsi="Calibri" w:cs="Calibri"/>
                <w:sz w:val="20"/>
                <w:szCs w:val="20"/>
                <w:lang w:val="es-ES_tradnl"/>
              </w:rPr>
              <w:t xml:space="preserve">de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los requisitos de densidad animal contemplaran un espacio suplementario al</w:t>
            </w:r>
            <w:r w:rsidRPr="00D030AF">
              <w:rPr>
                <w:rFonts w:ascii="Calibri" w:eastAsia="Times New Roman" w:hAnsi="Calibri" w:cs="Calibri"/>
                <w:sz w:val="20"/>
                <w:szCs w:val="20"/>
                <w:lang w:val="es-ES_tradnl"/>
              </w:rPr>
              <w:t xml:space="preserve"> aire libre, siendo los siguientes:</w:t>
            </w:r>
          </w:p>
          <w:p w14:paraId="3906CF7B" w14:textId="23CF23B9"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hasta ≤10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55527F1E" w14:textId="5E3E77AB"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›10 kg  hasta ≤20 kg: 0.60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+ 0.40 m</w:t>
            </w:r>
            <w:r w:rsidRPr="00D030AF">
              <w:rPr>
                <w:rFonts w:ascii="Calibri" w:eastAsia="Times New Roman" w:hAnsi="Calibri" w:cs="Calibri"/>
                <w:sz w:val="20"/>
                <w:szCs w:val="20"/>
                <w:vertAlign w:val="superscript"/>
                <w:lang w:val="es-ES_tradnl"/>
              </w:rPr>
              <w:t>2</w:t>
            </w:r>
          </w:p>
          <w:p w14:paraId="148EB07E" w14:textId="3B47EFFA" w:rsidR="00F771A5" w:rsidRPr="00D030AF" w:rsidRDefault="00F771A5" w:rsidP="00764388">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›20 kg hasta ≤30 kg: 0.70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+ 0.50 m</w:t>
            </w:r>
            <w:r w:rsidRPr="00D030AF">
              <w:rPr>
                <w:rFonts w:ascii="Calibri" w:eastAsia="Times New Roman" w:hAnsi="Calibri" w:cs="Calibri"/>
                <w:sz w:val="20"/>
                <w:szCs w:val="20"/>
                <w:vertAlign w:val="superscript"/>
                <w:lang w:val="es-ES_tradnl"/>
              </w:rPr>
              <w:t>2</w:t>
            </w:r>
          </w:p>
          <w:p w14:paraId="2CF751D7" w14:textId="598E8D47" w:rsidR="00F771A5" w:rsidRPr="00D030AF" w:rsidRDefault="00F771A5" w:rsidP="00D8347D">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›30 kg hasta ≤50 kg: 0.80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+ 0.60 m</w:t>
            </w:r>
            <w:r w:rsidRPr="00D030AF">
              <w:rPr>
                <w:rFonts w:ascii="Calibri" w:eastAsia="Times New Roman" w:hAnsi="Calibri" w:cs="Calibri"/>
                <w:sz w:val="20"/>
                <w:szCs w:val="20"/>
                <w:vertAlign w:val="superscript"/>
                <w:lang w:val="es-ES_tradnl"/>
              </w:rPr>
              <w:t>2</w:t>
            </w:r>
          </w:p>
          <w:p w14:paraId="270B5EF4" w14:textId="2472CC72" w:rsidR="00F771A5" w:rsidRPr="00D030AF" w:rsidRDefault="00F771A5" w:rsidP="00764388">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›50 kg hasta ≤85 kg: 1.00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+ 0.80 m</w:t>
            </w:r>
            <w:r w:rsidRPr="00D030AF">
              <w:rPr>
                <w:rFonts w:ascii="Calibri" w:eastAsia="Times New Roman" w:hAnsi="Calibri" w:cs="Calibri"/>
                <w:sz w:val="20"/>
                <w:szCs w:val="20"/>
                <w:vertAlign w:val="superscript"/>
                <w:lang w:val="es-ES_tradnl"/>
              </w:rPr>
              <w:t>2</w:t>
            </w:r>
          </w:p>
          <w:p w14:paraId="7A4672CE" w14:textId="115E004E" w:rsidR="00F771A5" w:rsidRPr="00D030AF" w:rsidRDefault="00F771A5" w:rsidP="00FD2F7A">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desde ›85 kg hasta ≤110 kg: 1.30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+ 1.00 m</w:t>
            </w:r>
            <w:r w:rsidRPr="00D030AF">
              <w:rPr>
                <w:rFonts w:ascii="Calibri" w:eastAsia="Times New Roman" w:hAnsi="Calibri" w:cs="Calibri"/>
                <w:sz w:val="20"/>
                <w:szCs w:val="20"/>
                <w:vertAlign w:val="superscript"/>
                <w:lang w:val="es-ES_tradnl"/>
              </w:rPr>
              <w:t>2</w:t>
            </w:r>
          </w:p>
          <w:p w14:paraId="7BAF4391" w14:textId="4BC499CA" w:rsidR="00F771A5" w:rsidRPr="00D030AF" w:rsidRDefault="00F771A5" w:rsidP="00FD2F7A">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más de ≥110 kg 2.00 m</w:t>
            </w:r>
            <w:r w:rsidRPr="00D030AF">
              <w:rPr>
                <w:rFonts w:ascii="Calibri" w:eastAsia="Times New Roman" w:hAnsi="Calibri" w:cs="Calibri"/>
                <w:sz w:val="20"/>
                <w:szCs w:val="20"/>
                <w:vertAlign w:val="superscript"/>
                <w:lang w:val="es-ES_tradnl"/>
              </w:rPr>
              <w:t xml:space="preserve">2 </w:t>
            </w:r>
            <w:r w:rsidRPr="00D030AF">
              <w:rPr>
                <w:rFonts w:ascii="Calibri" w:eastAsia="Times New Roman" w:hAnsi="Calibri" w:cs="Calibri"/>
                <w:sz w:val="20"/>
                <w:szCs w:val="20"/>
                <w:lang w:val="es-ES_tradnl"/>
              </w:rPr>
              <w:t>+ 1.60 m</w:t>
            </w:r>
            <w:r w:rsidRPr="00D030AF">
              <w:rPr>
                <w:rFonts w:ascii="Calibri" w:eastAsia="Times New Roman" w:hAnsi="Calibri" w:cs="Calibri"/>
                <w:sz w:val="20"/>
                <w:szCs w:val="20"/>
                <w:vertAlign w:val="superscript"/>
                <w:lang w:val="es-ES_tradnl"/>
              </w:rPr>
              <w:t>2</w:t>
            </w:r>
          </w:p>
          <w:p w14:paraId="4CCEB090" w14:textId="779C8C1C" w:rsidR="00F771A5" w:rsidRPr="008148B2" w:rsidRDefault="00F771A5" w:rsidP="00D8347D">
            <w:pPr>
              <w:numPr>
                <w:ilvl w:val="1"/>
                <w:numId w:val="13"/>
              </w:numPr>
              <w:spacing w:after="0" w:line="240" w:lineRule="auto"/>
              <w:jc w:val="both"/>
              <w:rPr>
                <w:rFonts w:ascii="Calibri" w:eastAsia="Times New Roman" w:hAnsi="Calibri" w:cs="Calibri"/>
                <w:sz w:val="20"/>
                <w:szCs w:val="20"/>
                <w:lang w:val="es-ES_tradnl"/>
              </w:rPr>
            </w:pPr>
            <w:r w:rsidRPr="00D030AF">
              <w:rPr>
                <w:rFonts w:ascii="Calibri" w:eastAsia="Times New Roman" w:hAnsi="Calibri" w:cs="Calibri"/>
                <w:sz w:val="20"/>
                <w:szCs w:val="20"/>
                <w:lang w:val="es-ES_tradnl"/>
              </w:rPr>
              <w:t>Verraco adulto &gt; 6</w:t>
            </w:r>
            <w:r w:rsidRPr="00D030AF">
              <w:rPr>
                <w:rFonts w:ascii="Calibri" w:eastAsia="Times New Roman" w:hAnsi="Calibri" w:cs="Calibri"/>
                <w:lang w:val="es-ES_tradnl"/>
              </w:rPr>
              <w:t xml:space="preserve"> </w:t>
            </w:r>
            <w:r w:rsidRPr="00415FF5">
              <w:rPr>
                <w:rFonts w:ascii="Calibri" w:eastAsia="Times New Roman" w:hAnsi="Calibri" w:cs="Calibri"/>
                <w:sz w:val="20"/>
                <w:szCs w:val="20"/>
                <w:lang w:val="es-ES_tradnl"/>
              </w:rPr>
              <w:t>m</w:t>
            </w:r>
            <w:r w:rsidRPr="00415FF5">
              <w:rPr>
                <w:rFonts w:ascii="Calibri" w:eastAsia="Times New Roman" w:hAnsi="Calibri" w:cs="Calibri"/>
                <w:sz w:val="20"/>
                <w:szCs w:val="20"/>
                <w:vertAlign w:val="superscript"/>
                <w:lang w:val="es-ES_tradnl"/>
              </w:rPr>
              <w:t>2</w:t>
            </w:r>
          </w:p>
          <w:p w14:paraId="59D08BEC" w14:textId="77777777" w:rsidR="00F771A5" w:rsidRPr="00D030AF" w:rsidRDefault="00F771A5" w:rsidP="004940AA">
            <w:pPr>
              <w:spacing w:after="0" w:line="240" w:lineRule="auto"/>
              <w:jc w:val="both"/>
              <w:rPr>
                <w:rFonts w:ascii="Calibri" w:eastAsia="Times New Roman" w:hAnsi="Calibri" w:cs="Calibri"/>
                <w:sz w:val="20"/>
                <w:szCs w:val="20"/>
                <w:lang w:val="es-ES_tradnl"/>
              </w:rPr>
            </w:pPr>
          </w:p>
          <w:p w14:paraId="247314F3" w14:textId="554B57FA" w:rsidR="00F771A5" w:rsidRDefault="00F771A5" w:rsidP="00FD2F7A">
            <w:pPr>
              <w:spacing w:after="0" w:line="240" w:lineRule="auto"/>
              <w:jc w:val="both"/>
              <w:rPr>
                <w:rFonts w:ascii="Calibri" w:eastAsia="Times New Roman" w:hAnsi="Calibri" w:cs="Calibri"/>
                <w:sz w:val="20"/>
                <w:szCs w:val="20"/>
                <w:lang w:val="es-ES_tradnl"/>
              </w:rPr>
            </w:pPr>
          </w:p>
          <w:p w14:paraId="467B049C" w14:textId="786CB8FF" w:rsidR="00EE7BBA" w:rsidRDefault="00EE7BBA" w:rsidP="00FD2F7A">
            <w:pPr>
              <w:spacing w:after="0" w:line="240" w:lineRule="auto"/>
              <w:jc w:val="both"/>
              <w:rPr>
                <w:rFonts w:ascii="Calibri" w:eastAsia="Times New Roman" w:hAnsi="Calibri" w:cs="Calibri"/>
                <w:sz w:val="20"/>
                <w:szCs w:val="20"/>
                <w:lang w:val="es-ES_tradnl"/>
              </w:rPr>
            </w:pPr>
          </w:p>
          <w:p w14:paraId="7E021727" w14:textId="77777777" w:rsidR="00EE7BBA" w:rsidRDefault="00EE7BBA" w:rsidP="00FD2F7A">
            <w:pPr>
              <w:spacing w:after="0" w:line="240" w:lineRule="auto"/>
              <w:jc w:val="both"/>
              <w:rPr>
                <w:rFonts w:ascii="Calibri" w:eastAsia="Times New Roman" w:hAnsi="Calibri" w:cs="Calibri"/>
                <w:sz w:val="20"/>
                <w:szCs w:val="20"/>
                <w:lang w:val="es-ES_tradnl"/>
              </w:rPr>
            </w:pPr>
          </w:p>
          <w:p w14:paraId="7107A848" w14:textId="77777777" w:rsidR="00F771A5" w:rsidRDefault="00F771A5" w:rsidP="00FD2F7A">
            <w:pPr>
              <w:spacing w:after="0" w:line="240" w:lineRule="auto"/>
              <w:jc w:val="both"/>
              <w:rPr>
                <w:rFonts w:ascii="Calibri" w:eastAsia="Times New Roman" w:hAnsi="Calibri" w:cs="Calibri"/>
                <w:sz w:val="20"/>
                <w:szCs w:val="20"/>
                <w:lang w:val="es-ES_tradnl"/>
              </w:rPr>
            </w:pPr>
          </w:p>
          <w:p w14:paraId="726F2BFB" w14:textId="0F99E688" w:rsidR="00F771A5" w:rsidRPr="00FD2F7A" w:rsidRDefault="00F771A5" w:rsidP="00FD2F7A">
            <w:pPr>
              <w:spacing w:after="0" w:line="240" w:lineRule="auto"/>
              <w:jc w:val="both"/>
              <w:rPr>
                <w:rFonts w:ascii="Calibri" w:eastAsia="Times New Roman" w:hAnsi="Calibri" w:cs="Calibri"/>
                <w:sz w:val="20"/>
                <w:szCs w:val="20"/>
                <w:lang w:val="es-ES_tradnl"/>
              </w:rPr>
            </w:pPr>
          </w:p>
        </w:tc>
        <w:tc>
          <w:tcPr>
            <w:tcW w:w="284" w:type="dxa"/>
            <w:tcBorders>
              <w:left w:val="single" w:sz="4" w:space="0" w:color="auto"/>
            </w:tcBorders>
            <w:shd w:val="clear" w:color="auto" w:fill="CCCCCC"/>
            <w:vAlign w:val="center"/>
          </w:tcPr>
          <w:p w14:paraId="2DF73F29"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13ECEDB"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1925B8F"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6CF590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615FDDDB"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567B44AD"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99AA160" w14:textId="5206752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610869"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415FF5">
              <w:rPr>
                <w:rFonts w:ascii="Calibri" w:eastAsia="Times New Roman" w:hAnsi="Calibri" w:cs="Calibri"/>
                <w:b/>
                <w:sz w:val="12"/>
                <w:szCs w:val="12"/>
                <w:lang w:val="es-ES_tradnl"/>
              </w:rPr>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2BD192" w14:textId="13080A49" w:rsidR="00F771A5" w:rsidRDefault="00F771A5" w:rsidP="00D03942">
            <w:pPr>
              <w:numPr>
                <w:ilvl w:val="0"/>
                <w:numId w:val="41"/>
              </w:num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las cerdas gestantes alojadas en grupos, las "áreas para echarse" son áreas bien definidas en edificaciones con dos ambientes bien definidos. Por ejemplo, en recintos </w:t>
            </w:r>
            <w:r w:rsidRPr="00C46E0F">
              <w:rPr>
                <w:rFonts w:ascii="Calibri" w:eastAsia="Times New Roman" w:hAnsi="Calibri" w:cs="Calibri"/>
                <w:sz w:val="20"/>
                <w:szCs w:val="20"/>
              </w:rPr>
              <w:t>con enrejillado parcial</w:t>
            </w:r>
            <w:r>
              <w:rPr>
                <w:rFonts w:ascii="Calibri" w:eastAsia="Times New Roman" w:hAnsi="Calibri" w:cs="Calibri"/>
                <w:sz w:val="20"/>
                <w:szCs w:val="20"/>
              </w:rPr>
              <w:t xml:space="preserve">, la superficie </w:t>
            </w:r>
            <w:r w:rsidRPr="00C46E0F">
              <w:rPr>
                <w:rFonts w:ascii="Calibri" w:eastAsia="Times New Roman" w:hAnsi="Calibri" w:cs="Calibri"/>
                <w:sz w:val="20"/>
                <w:szCs w:val="20"/>
              </w:rPr>
              <w:t>sólida del suelo</w:t>
            </w:r>
            <w:r>
              <w:rPr>
                <w:rFonts w:ascii="Calibri" w:eastAsia="Times New Roman" w:hAnsi="Calibri" w:cs="Calibri"/>
                <w:sz w:val="20"/>
                <w:szCs w:val="20"/>
              </w:rPr>
              <w:t xml:space="preserve"> debe cumplir con la densidad de población definida a continuación</w:t>
            </w:r>
            <w:r>
              <w:rPr>
                <w:rFonts w:ascii="Calibri" w:eastAsia="Times New Roman" w:hAnsi="Calibri" w:cs="Calibri"/>
                <w:sz w:val="20"/>
                <w:szCs w:val="20"/>
                <w:lang w:val="es-ES_tradnl"/>
              </w:rPr>
              <w:t>:</w:t>
            </w:r>
          </w:p>
          <w:p w14:paraId="493A9BB4" w14:textId="1666DB6F" w:rsidR="00F771A5" w:rsidRPr="00807CDD" w:rsidRDefault="00F771A5" w:rsidP="00C46E0F">
            <w:pPr>
              <w:autoSpaceDE w:val="0"/>
              <w:autoSpaceDN w:val="0"/>
              <w:adjustRightInd w:val="0"/>
              <w:spacing w:after="0" w:line="240" w:lineRule="auto"/>
              <w:ind w:left="708"/>
              <w:jc w:val="both"/>
              <w:rPr>
                <w:rFonts w:ascii="Calibri" w:eastAsia="Times New Roman" w:hAnsi="Calibri" w:cs="Calibri"/>
                <w:sz w:val="20"/>
                <w:szCs w:val="20"/>
              </w:rPr>
            </w:pPr>
            <w:r>
              <w:rPr>
                <w:rFonts w:ascii="Calibri" w:eastAsia="Times New Roman" w:hAnsi="Calibri" w:cs="Calibri"/>
                <w:sz w:val="20"/>
                <w:szCs w:val="20"/>
              </w:rPr>
              <w:t xml:space="preserve">En el caso de cerdas jóvenes </w:t>
            </w:r>
            <w:r w:rsidRPr="00C46E0F">
              <w:rPr>
                <w:rFonts w:ascii="Calibri" w:eastAsia="Times New Roman" w:hAnsi="Calibri" w:cs="Calibri"/>
                <w:sz w:val="20"/>
                <w:szCs w:val="20"/>
              </w:rPr>
              <w:t xml:space="preserve">tras </w:t>
            </w:r>
            <w:r>
              <w:rPr>
                <w:rFonts w:ascii="Calibri" w:eastAsia="Times New Roman" w:hAnsi="Calibri" w:cs="Calibri"/>
                <w:sz w:val="20"/>
                <w:szCs w:val="20"/>
              </w:rPr>
              <w:t>ser inseminadas y cerdas preñadas: una parte del área requerida debe equivaler como mínimo a 0,95</w:t>
            </w:r>
            <w:r w:rsidRPr="00415FF5">
              <w:rPr>
                <w:rFonts w:ascii="Calibri" w:eastAsia="Times New Roman" w:hAnsi="Calibri" w:cs="Calibri"/>
                <w:sz w:val="20"/>
                <w:szCs w:val="20"/>
                <w:lang w:val="es-ES_tradnl"/>
              </w:rPr>
              <w:t xml:space="preserve"> 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por cerda joven y 1,3</w:t>
            </w:r>
            <w:r w:rsidRPr="00415FF5">
              <w:rPr>
                <w:rFonts w:ascii="Calibri" w:eastAsia="Times New Roman" w:hAnsi="Calibri" w:cs="Calibri"/>
                <w:sz w:val="20"/>
                <w:szCs w:val="20"/>
                <w:lang w:val="es-ES_tradnl"/>
              </w:rPr>
              <w:t xml:space="preserve"> </w:t>
            </w:r>
            <w:r w:rsidRPr="00415FF5">
              <w:rPr>
                <w:rFonts w:ascii="Calibri" w:eastAsia="Times New Roman" w:hAnsi="Calibri" w:cs="Calibri"/>
                <w:sz w:val="20"/>
                <w:szCs w:val="20"/>
                <w:lang w:val="es-ES_tradnl"/>
              </w:rPr>
              <w:lastRenderedPageBreak/>
              <w:t>m</w:t>
            </w:r>
            <w:r w:rsidRPr="00415FF5">
              <w:rPr>
                <w:rFonts w:ascii="Calibri" w:eastAsia="Times New Roman" w:hAnsi="Calibri" w:cs="Calibri"/>
                <w:sz w:val="20"/>
                <w:szCs w:val="20"/>
                <w:vertAlign w:val="superscript"/>
                <w:lang w:val="es-ES_tradnl"/>
              </w:rPr>
              <w:t>2</w:t>
            </w:r>
            <w:r>
              <w:rPr>
                <w:rFonts w:ascii="Calibri" w:eastAsia="Times New Roman" w:hAnsi="Calibri" w:cs="Calibri"/>
                <w:sz w:val="20"/>
                <w:szCs w:val="20"/>
                <w:vertAlign w:val="superscript"/>
                <w:lang w:val="es-ES_tradnl"/>
              </w:rPr>
              <w:t xml:space="preserve"> </w:t>
            </w:r>
            <w:r>
              <w:rPr>
                <w:rFonts w:ascii="Calibri" w:eastAsia="Times New Roman" w:hAnsi="Calibri" w:cs="Calibri"/>
                <w:sz w:val="20"/>
                <w:szCs w:val="20"/>
              </w:rPr>
              <w:t xml:space="preserve">por cerda adulta; debe ser de </w:t>
            </w:r>
            <w:r w:rsidRPr="00C46E0F">
              <w:rPr>
                <w:rFonts w:ascii="Calibri" w:eastAsia="Times New Roman" w:hAnsi="Calibri" w:cs="Calibri"/>
                <w:sz w:val="20"/>
                <w:szCs w:val="20"/>
              </w:rPr>
              <w:t>suelo</w:t>
            </w:r>
            <w:r>
              <w:rPr>
                <w:rFonts w:ascii="Calibri" w:eastAsia="Times New Roman" w:hAnsi="Calibri" w:cs="Calibri"/>
                <w:sz w:val="20"/>
                <w:szCs w:val="20"/>
              </w:rPr>
              <w:t xml:space="preserve"> sólido y continuo, del que se debe reservar un 15% como máximo para las aperturas de los desagües.</w:t>
            </w:r>
          </w:p>
        </w:tc>
        <w:tc>
          <w:tcPr>
            <w:tcW w:w="284" w:type="dxa"/>
            <w:tcBorders>
              <w:left w:val="single" w:sz="4" w:space="0" w:color="auto"/>
            </w:tcBorders>
            <w:shd w:val="clear" w:color="auto" w:fill="CCCCCC"/>
          </w:tcPr>
          <w:p w14:paraId="687434CF"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4D1AE308"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auto"/>
          </w:tcPr>
          <w:p w14:paraId="1B849116"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47BEB10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61D5C3F4"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tcPr>
          <w:p w14:paraId="5CC8CD2E"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7C5FED9E" w14:textId="1E743528"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2DCA6C"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3BB7676" w14:textId="195FD602" w:rsidR="00F771A5" w:rsidRPr="000F7DDF" w:rsidRDefault="00F771A5" w:rsidP="001A76C5">
            <w:pPr>
              <w:numPr>
                <w:ilvl w:val="0"/>
                <w:numId w:val="14"/>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Pueden los cerdos en todos los casos</w:t>
            </w:r>
            <w:r w:rsidRPr="000F7DDF">
              <w:rPr>
                <w:rFonts w:ascii="Calibri" w:eastAsia="Times New Roman" w:hAnsi="Calibri" w:cs="Calibri"/>
                <w:sz w:val="20"/>
                <w:szCs w:val="20"/>
                <w:lang w:val="es-ES_tradnl"/>
              </w:rPr>
              <w:t>:</w:t>
            </w:r>
          </w:p>
          <w:p w14:paraId="09BC75EC" w14:textId="04582B00" w:rsidR="00F771A5" w:rsidRPr="000F7DDF" w:rsidRDefault="00F771A5" w:rsidP="000E7DE2">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darse vuelta libremente (a excepción de las hembras que puedan estar ubicadas en </w:t>
            </w:r>
            <w:r w:rsidR="009646F4">
              <w:rPr>
                <w:rFonts w:ascii="Calibri" w:eastAsia="Times New Roman" w:hAnsi="Calibri" w:cs="Calibri"/>
                <w:sz w:val="20"/>
                <w:szCs w:val="20"/>
              </w:rPr>
              <w:t>parideras</w:t>
            </w:r>
            <w:r w:rsidRPr="000F7DDF">
              <w:rPr>
                <w:rFonts w:ascii="Calibri" w:eastAsia="Times New Roman" w:hAnsi="Calibri" w:cs="Calibri"/>
                <w:sz w:val="20"/>
                <w:szCs w:val="20"/>
              </w:rPr>
              <w:t>)</w:t>
            </w:r>
          </w:p>
          <w:p w14:paraId="1E04852D" w14:textId="77777777" w:rsidR="00F771A5" w:rsidRPr="000F7DDF" w:rsidRDefault="00F771A5" w:rsidP="001A76C5">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echarse todos al mismo tiempo</w:t>
            </w:r>
          </w:p>
          <w:p w14:paraId="77CB3E4B" w14:textId="5EDCA85C" w:rsidR="00F771A5" w:rsidRPr="009646F4" w:rsidRDefault="00F771A5" w:rsidP="009646F4">
            <w:pPr>
              <w:numPr>
                <w:ilvl w:val="1"/>
                <w:numId w:val="13"/>
              </w:numPr>
              <w:autoSpaceDE w:val="0"/>
              <w:autoSpaceDN w:val="0"/>
              <w:adjustRightInd w:val="0"/>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oír, oler y ver a los demás cerdos</w:t>
            </w:r>
          </w:p>
        </w:tc>
        <w:tc>
          <w:tcPr>
            <w:tcW w:w="284" w:type="dxa"/>
            <w:tcBorders>
              <w:left w:val="single" w:sz="4" w:space="0" w:color="auto"/>
            </w:tcBorders>
            <w:shd w:val="clear" w:color="auto" w:fill="CCCCCC"/>
          </w:tcPr>
          <w:p w14:paraId="4B21C36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tcPr>
          <w:p w14:paraId="695104BA"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4" w:type="dxa"/>
            <w:shd w:val="clear" w:color="auto" w:fill="CCCCCC"/>
          </w:tcPr>
          <w:p w14:paraId="642F3F04"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CCCCCC"/>
          </w:tcPr>
          <w:p w14:paraId="0391686E"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74EE8B90" w14:textId="77777777" w:rsidR="00F771A5" w:rsidRPr="001A76C5" w:rsidRDefault="00F771A5" w:rsidP="001A76C5">
            <w:pPr>
              <w:spacing w:after="0" w:line="240" w:lineRule="auto"/>
              <w:jc w:val="center"/>
              <w:rPr>
                <w:rFonts w:ascii="Calibri" w:eastAsia="Times New Roman" w:hAnsi="Calibri" w:cs="Calibri"/>
                <w:sz w:val="16"/>
                <w:szCs w:val="16"/>
              </w:rPr>
            </w:pPr>
          </w:p>
        </w:tc>
        <w:tc>
          <w:tcPr>
            <w:tcW w:w="283" w:type="dxa"/>
            <w:shd w:val="clear" w:color="auto" w:fill="auto"/>
          </w:tcPr>
          <w:p w14:paraId="6B27F208" w14:textId="77777777" w:rsidR="00F771A5" w:rsidRPr="001A76C5" w:rsidRDefault="00F771A5" w:rsidP="001A76C5">
            <w:pPr>
              <w:spacing w:after="0" w:line="240" w:lineRule="auto"/>
              <w:jc w:val="center"/>
              <w:rPr>
                <w:rFonts w:ascii="Calibri" w:eastAsia="Times New Roman" w:hAnsi="Calibri" w:cs="Calibri"/>
                <w:sz w:val="16"/>
                <w:szCs w:val="16"/>
              </w:rPr>
            </w:pPr>
          </w:p>
        </w:tc>
      </w:tr>
      <w:tr w:rsidR="00F771A5" w:rsidRPr="001A76C5" w14:paraId="38A70A80" w14:textId="767D071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2BC64E"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5635436" w14:textId="17F5ACDC" w:rsidR="00F771A5" w:rsidRPr="0069520F" w:rsidRDefault="00F771A5" w:rsidP="00CA7152">
            <w:pPr>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Se dispone de una zona confortable y accesible para descanso de los animales</w:t>
            </w:r>
            <w:r>
              <w:rPr>
                <w:rFonts w:ascii="Calibri" w:eastAsia="Times New Roman" w:hAnsi="Calibri" w:cs="Calibri"/>
                <w:sz w:val="20"/>
                <w:szCs w:val="20"/>
                <w:lang w:val="es-ES_tradnl"/>
              </w:rPr>
              <w:t>:</w:t>
            </w:r>
          </w:p>
          <w:p w14:paraId="3EA26619" w14:textId="77777777" w:rsidR="00F771A5" w:rsidRPr="0069520F" w:rsidRDefault="00F771A5" w:rsidP="00CA7152">
            <w:pPr>
              <w:numPr>
                <w:ilvl w:val="1"/>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Área seca y limpia para echarse</w:t>
            </w:r>
          </w:p>
        </w:tc>
        <w:tc>
          <w:tcPr>
            <w:tcW w:w="284" w:type="dxa"/>
            <w:tcBorders>
              <w:left w:val="single" w:sz="4" w:space="0" w:color="auto"/>
            </w:tcBorders>
            <w:shd w:val="clear" w:color="auto" w:fill="CCCCCC"/>
          </w:tcPr>
          <w:p w14:paraId="773395AF"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11025B28"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4" w:type="dxa"/>
            <w:shd w:val="clear" w:color="auto" w:fill="CCCCCC"/>
          </w:tcPr>
          <w:p w14:paraId="226FB552"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328BCF93"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7733938" w14:textId="77777777" w:rsidR="00F771A5" w:rsidRPr="001A76C5"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58572F1" w14:textId="77777777" w:rsidR="00F771A5" w:rsidRPr="001A76C5" w:rsidRDefault="00F771A5" w:rsidP="001A76C5">
            <w:pPr>
              <w:spacing w:after="0" w:line="240" w:lineRule="auto"/>
              <w:jc w:val="both"/>
              <w:rPr>
                <w:rFonts w:ascii="Calibri" w:eastAsia="Times New Roman" w:hAnsi="Calibri" w:cs="Calibri"/>
                <w:sz w:val="16"/>
                <w:szCs w:val="16"/>
              </w:rPr>
            </w:pPr>
          </w:p>
        </w:tc>
      </w:tr>
      <w:tr w:rsidR="00F771A5" w:rsidRPr="000F7DDF" w14:paraId="31431A06" w14:textId="5B9757F3"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AB642E" w14:textId="014DEADD" w:rsidR="00F771A5" w:rsidRPr="000F7DDF" w:rsidRDefault="00F771A5" w:rsidP="00431BA8">
            <w:pPr>
              <w:spacing w:after="0" w:line="240" w:lineRule="auto"/>
              <w:jc w:val="center"/>
              <w:rPr>
                <w:rFonts w:ascii="Calibri" w:eastAsia="Times New Roman" w:hAnsi="Calibri" w:cs="Calibri"/>
                <w:sz w:val="12"/>
                <w:szCs w:val="12"/>
                <w:lang w:val="es-ES_tradnl"/>
              </w:rPr>
            </w:pPr>
            <w:r w:rsidRPr="000F7DDF">
              <w:rPr>
                <w:rFonts w:ascii="Calibri" w:eastAsia="Times New Roman" w:hAnsi="Calibri" w:cs="Calibri"/>
                <w:sz w:val="12"/>
                <w:szCs w:val="12"/>
                <w:lang w:val="es-ES_tradnl"/>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02F41D5" w14:textId="625A8466" w:rsidR="00F771A5" w:rsidRPr="000F7DDF" w:rsidRDefault="00F771A5" w:rsidP="008148B2">
            <w:pPr>
              <w:pStyle w:val="Prrafodelista"/>
              <w:numPr>
                <w:ilvl w:val="0"/>
                <w:numId w:val="13"/>
              </w:numPr>
              <w:autoSpaceDE w:val="0"/>
              <w:autoSpaceDN w:val="0"/>
              <w:adjustRightInd w:val="0"/>
              <w:spacing w:after="0" w:line="240" w:lineRule="auto"/>
              <w:jc w:val="both"/>
              <w:rPr>
                <w:rFonts w:ascii="Calibri" w:eastAsia="Times New Roman" w:hAnsi="Calibri" w:cs="Calibri"/>
                <w:sz w:val="20"/>
                <w:szCs w:val="20"/>
                <w:lang w:val="es-ES_tradnl"/>
              </w:rPr>
            </w:pPr>
            <w:r w:rsidRPr="000F7DDF">
              <w:rPr>
                <w:rFonts w:ascii="Calibri" w:eastAsia="Times New Roman" w:hAnsi="Calibri" w:cs="Calibri"/>
                <w:sz w:val="20"/>
                <w:szCs w:val="20"/>
                <w:lang w:val="es-ES_tradnl"/>
              </w:rPr>
              <w:t xml:space="preserve">En la </w:t>
            </w:r>
            <w:r w:rsidRPr="000F7DDF">
              <w:rPr>
                <w:rFonts w:ascii="Calibri" w:eastAsia="Times New Roman" w:hAnsi="Calibri" w:cs="Calibri"/>
                <w:b/>
                <w:sz w:val="20"/>
                <w:szCs w:val="20"/>
                <w:lang w:val="es-ES_tradnl"/>
              </w:rPr>
              <w:t xml:space="preserve">Sistemas de producción Tipo 2 </w:t>
            </w:r>
            <w:r w:rsidRPr="000F7DDF">
              <w:rPr>
                <w:rFonts w:ascii="Calibri" w:eastAsia="Times New Roman" w:hAnsi="Calibri" w:cs="Calibri"/>
                <w:sz w:val="20"/>
                <w:szCs w:val="20"/>
                <w:lang w:val="es-ES_tradnl"/>
              </w:rPr>
              <w:t xml:space="preserve">el acceso de los animales de cebo al exterior es voluntario, en el caso de la </w:t>
            </w:r>
            <w:r w:rsidRPr="000F7DDF">
              <w:rPr>
                <w:rFonts w:ascii="Calibri" w:eastAsia="Times New Roman" w:hAnsi="Calibri" w:cs="Calibri"/>
                <w:sz w:val="20"/>
                <w:szCs w:val="20"/>
              </w:rPr>
              <w:t xml:space="preserve">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lang w:val="es-ES_tradnl"/>
              </w:rPr>
              <w:t>es obligatorio. Ver tabla punto 5.3.3.3.</w:t>
            </w:r>
          </w:p>
        </w:tc>
        <w:tc>
          <w:tcPr>
            <w:tcW w:w="284" w:type="dxa"/>
            <w:tcBorders>
              <w:left w:val="single" w:sz="4" w:space="0" w:color="auto"/>
            </w:tcBorders>
            <w:shd w:val="clear" w:color="auto" w:fill="auto"/>
          </w:tcPr>
          <w:p w14:paraId="7FFD4B70"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343F755"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4" w:type="dxa"/>
            <w:shd w:val="clear" w:color="auto" w:fill="auto"/>
          </w:tcPr>
          <w:p w14:paraId="5174443B"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CCCCCC"/>
          </w:tcPr>
          <w:p w14:paraId="746A68CB"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38923A82" w14:textId="77777777" w:rsidR="00F771A5" w:rsidRPr="000F7DDF" w:rsidRDefault="00F771A5" w:rsidP="001A76C5">
            <w:pPr>
              <w:spacing w:after="0" w:line="240" w:lineRule="auto"/>
              <w:jc w:val="both"/>
              <w:rPr>
                <w:rFonts w:ascii="Calibri" w:eastAsia="Times New Roman" w:hAnsi="Calibri" w:cs="Calibri"/>
                <w:sz w:val="16"/>
                <w:szCs w:val="16"/>
              </w:rPr>
            </w:pPr>
          </w:p>
        </w:tc>
        <w:tc>
          <w:tcPr>
            <w:tcW w:w="283" w:type="dxa"/>
            <w:shd w:val="clear" w:color="auto" w:fill="auto"/>
          </w:tcPr>
          <w:p w14:paraId="5815DB4B" w14:textId="77777777" w:rsidR="00F771A5" w:rsidRPr="000F7DDF" w:rsidRDefault="00F771A5" w:rsidP="001A76C5">
            <w:pPr>
              <w:spacing w:after="0" w:line="240" w:lineRule="auto"/>
              <w:jc w:val="both"/>
              <w:rPr>
                <w:rFonts w:ascii="Calibri" w:eastAsia="Times New Roman" w:hAnsi="Calibri" w:cs="Calibri"/>
                <w:sz w:val="16"/>
                <w:szCs w:val="16"/>
              </w:rPr>
            </w:pPr>
          </w:p>
        </w:tc>
      </w:tr>
    </w:tbl>
    <w:p w14:paraId="7B4AB101" w14:textId="07A78E69" w:rsidR="00961D3F" w:rsidRPr="000F7DDF" w:rsidRDefault="00961D3F" w:rsidP="00961D3F">
      <w:pPr>
        <w:spacing w:after="0" w:line="240" w:lineRule="auto"/>
        <w:rPr>
          <w:rFonts w:ascii="Times New Roman" w:eastAsia="Times New Roman" w:hAnsi="Times New Roman" w:cs="Times New Roma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F771A5" w:rsidRPr="00961D3F" w14:paraId="039B37FA" w14:textId="6EE18571"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7571C4" w14:textId="77777777" w:rsidR="00F771A5" w:rsidRPr="000F7DDF" w:rsidRDefault="00F771A5" w:rsidP="00F771A5">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39A5686" w14:textId="77777777" w:rsidR="00F771A5" w:rsidRPr="000F7DDF" w:rsidRDefault="00F771A5" w:rsidP="00F771A5">
            <w:pPr>
              <w:spacing w:after="0" w:line="240" w:lineRule="auto"/>
              <w:rPr>
                <w:rFonts w:ascii="Calibri" w:eastAsia="Times New Roman" w:hAnsi="Calibri" w:cs="Calibri"/>
                <w:b/>
                <w:caps/>
                <w:sz w:val="20"/>
                <w:szCs w:val="20"/>
                <w:lang w:val="es-ES_tradnl"/>
              </w:rPr>
            </w:pPr>
            <w:r w:rsidRPr="000F7DDF">
              <w:rPr>
                <w:rFonts w:ascii="Calibri" w:eastAsia="Times New Roman" w:hAnsi="Calibri" w:cs="Calibri"/>
                <w:b/>
                <w:caps/>
                <w:sz w:val="20"/>
                <w:szCs w:val="20"/>
                <w:lang w:val="es-ES_tradnl"/>
              </w:rPr>
              <w:t>Iluminación:</w:t>
            </w:r>
          </w:p>
        </w:tc>
        <w:tc>
          <w:tcPr>
            <w:tcW w:w="284" w:type="dxa"/>
            <w:tcBorders>
              <w:left w:val="single" w:sz="4" w:space="0" w:color="auto"/>
            </w:tcBorders>
            <w:shd w:val="clear" w:color="auto" w:fill="auto"/>
            <w:vAlign w:val="center"/>
          </w:tcPr>
          <w:p w14:paraId="32F6494B"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R</w:t>
            </w:r>
          </w:p>
        </w:tc>
        <w:tc>
          <w:tcPr>
            <w:tcW w:w="278" w:type="dxa"/>
            <w:shd w:val="clear" w:color="auto" w:fill="auto"/>
            <w:vAlign w:val="center"/>
          </w:tcPr>
          <w:p w14:paraId="2D668A54"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L</w:t>
            </w:r>
          </w:p>
        </w:tc>
        <w:tc>
          <w:tcPr>
            <w:tcW w:w="278" w:type="dxa"/>
            <w:shd w:val="clear" w:color="auto" w:fill="auto"/>
            <w:vAlign w:val="center"/>
          </w:tcPr>
          <w:p w14:paraId="51D58850" w14:textId="77777777" w:rsidR="00F771A5" w:rsidRPr="000F7DD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7DB5010" w14:textId="77777777" w:rsidR="00F771A5" w:rsidRPr="00961D3F" w:rsidRDefault="00F771A5" w:rsidP="00F771A5">
            <w:pPr>
              <w:spacing w:after="0" w:line="240" w:lineRule="auto"/>
              <w:jc w:val="both"/>
              <w:rPr>
                <w:rFonts w:ascii="Calibri" w:eastAsia="Times New Roman" w:hAnsi="Calibri" w:cs="Calibri"/>
                <w:b/>
                <w:sz w:val="16"/>
                <w:szCs w:val="16"/>
              </w:rPr>
            </w:pPr>
            <w:r w:rsidRPr="000F7DDF">
              <w:rPr>
                <w:rFonts w:ascii="Calibri" w:eastAsia="Times New Roman" w:hAnsi="Calibri" w:cs="Calibri"/>
                <w:b/>
                <w:sz w:val="16"/>
                <w:szCs w:val="16"/>
              </w:rPr>
              <w:t>C</w:t>
            </w:r>
          </w:p>
        </w:tc>
        <w:tc>
          <w:tcPr>
            <w:tcW w:w="278" w:type="dxa"/>
            <w:shd w:val="pct5" w:color="auto" w:fill="auto"/>
          </w:tcPr>
          <w:p w14:paraId="2934D170" w14:textId="7A917FE1" w:rsidR="00F771A5" w:rsidRPr="000F7DD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5CC923DB" w14:textId="3AE3CFED" w:rsidR="00F771A5" w:rsidRPr="000F7DD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61D3F" w14:paraId="0509A2C7" w14:textId="2B71604D"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BF3434" w14:textId="77777777" w:rsidR="00F771A5" w:rsidRPr="0069520F" w:rsidRDefault="00F771A5" w:rsidP="00431BA8">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42AC8B" w14:textId="7BB435E3" w:rsidR="00F771A5" w:rsidRPr="00561A73" w:rsidRDefault="00F771A5" w:rsidP="000E7DE2">
            <w:pPr>
              <w:pStyle w:val="xmsonormal"/>
              <w:numPr>
                <w:ilvl w:val="0"/>
                <w:numId w:val="13"/>
              </w:numPr>
              <w:shd w:val="clear" w:color="auto" w:fill="FFFFFF"/>
              <w:spacing w:before="0" w:beforeAutospacing="0" w:after="0" w:afterAutospacing="0"/>
              <w:jc w:val="both"/>
              <w:rPr>
                <w:color w:val="212121"/>
              </w:rPr>
            </w:pPr>
            <w:r w:rsidRPr="0069520F">
              <w:rPr>
                <w:rFonts w:ascii="Calibri" w:hAnsi="Calibri" w:cs="Calibri"/>
                <w:sz w:val="20"/>
                <w:szCs w:val="20"/>
                <w:lang w:val="es-ES_tradnl"/>
              </w:rPr>
              <w:t>Se dispone en todo momento de iluminación apropiada (fija o portátil) natural o artificial, adecuadas a las necesidades fisiológicas del animal, y que permita un correcto control, m</w:t>
            </w:r>
            <w:r>
              <w:rPr>
                <w:rFonts w:ascii="Calibri" w:hAnsi="Calibri" w:cs="Calibri"/>
                <w:sz w:val="20"/>
                <w:szCs w:val="20"/>
                <w:lang w:val="es-ES_tradnl"/>
              </w:rPr>
              <w:t>anejo y supervisión del Ganado. (Mínimo 40 Lux)</w:t>
            </w:r>
            <w:r>
              <w:rPr>
                <w:rFonts w:ascii="Calibri" w:hAnsi="Calibri"/>
                <w:color w:val="FF0000"/>
                <w:sz w:val="20"/>
                <w:szCs w:val="20"/>
                <w:lang w:val="es-ES_tradnl"/>
              </w:rPr>
              <w:t>.</w:t>
            </w:r>
          </w:p>
        </w:tc>
        <w:tc>
          <w:tcPr>
            <w:tcW w:w="284" w:type="dxa"/>
            <w:tcBorders>
              <w:left w:val="single" w:sz="4" w:space="0" w:color="auto"/>
            </w:tcBorders>
            <w:shd w:val="clear" w:color="auto" w:fill="CCCCCC"/>
            <w:vAlign w:val="center"/>
          </w:tcPr>
          <w:p w14:paraId="26E241DD"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1058E4E"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D312A10"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42279EF3"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auto"/>
          </w:tcPr>
          <w:p w14:paraId="1EB6ADC2"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78" w:type="dxa"/>
            <w:shd w:val="clear" w:color="auto" w:fill="auto"/>
          </w:tcPr>
          <w:p w14:paraId="37883859" w14:textId="77777777" w:rsidR="00F771A5" w:rsidRPr="00961D3F" w:rsidRDefault="00F771A5" w:rsidP="00961D3F">
            <w:pPr>
              <w:spacing w:after="0" w:line="240" w:lineRule="auto"/>
              <w:jc w:val="both"/>
              <w:rPr>
                <w:rFonts w:ascii="Calibri" w:eastAsia="Times New Roman" w:hAnsi="Calibri" w:cs="Calibri"/>
                <w:sz w:val="16"/>
                <w:szCs w:val="16"/>
              </w:rPr>
            </w:pPr>
          </w:p>
        </w:tc>
      </w:tr>
    </w:tbl>
    <w:p w14:paraId="5DB65F3E" w14:textId="77777777" w:rsidR="001A76C5" w:rsidRDefault="001A76C5" w:rsidP="0029095E">
      <w:pPr>
        <w:spacing w:after="0" w:line="240" w:lineRule="auto"/>
        <w:rPr>
          <w:rFonts w:ascii="Times New Roman" w:eastAsia="Times New Roman" w:hAnsi="Times New Roman" w:cs="Times New Roman"/>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79"/>
        <w:gridCol w:w="284"/>
        <w:gridCol w:w="283"/>
        <w:gridCol w:w="284"/>
        <w:gridCol w:w="283"/>
        <w:gridCol w:w="283"/>
        <w:gridCol w:w="283"/>
      </w:tblGrid>
      <w:tr w:rsidR="00F771A5" w:rsidRPr="00961D3F" w14:paraId="3386191B" w14:textId="2D3FF77A" w:rsidTr="00F771A5">
        <w:trPr>
          <w:trHeight w:val="34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70BB25"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tcPr>
          <w:p w14:paraId="57C84A50" w14:textId="77777777" w:rsidR="00F771A5" w:rsidRPr="00791723" w:rsidRDefault="00F771A5" w:rsidP="00F771A5">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Confort térmico y ventilación (temperatura, ventilación, corrientes de aire).</w:t>
            </w:r>
          </w:p>
        </w:tc>
        <w:tc>
          <w:tcPr>
            <w:tcW w:w="284" w:type="dxa"/>
            <w:tcBorders>
              <w:left w:val="single" w:sz="4" w:space="0" w:color="auto"/>
            </w:tcBorders>
            <w:shd w:val="clear" w:color="auto" w:fill="auto"/>
            <w:vAlign w:val="center"/>
          </w:tcPr>
          <w:p w14:paraId="39D7D107"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R</w:t>
            </w:r>
          </w:p>
        </w:tc>
        <w:tc>
          <w:tcPr>
            <w:tcW w:w="283" w:type="dxa"/>
            <w:shd w:val="clear" w:color="auto" w:fill="auto"/>
            <w:vAlign w:val="center"/>
          </w:tcPr>
          <w:p w14:paraId="277ADDF3"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L</w:t>
            </w:r>
          </w:p>
        </w:tc>
        <w:tc>
          <w:tcPr>
            <w:tcW w:w="284" w:type="dxa"/>
            <w:shd w:val="clear" w:color="auto" w:fill="auto"/>
            <w:vAlign w:val="center"/>
          </w:tcPr>
          <w:p w14:paraId="2FA1760A"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03A3167" w14:textId="77777777" w:rsidR="00F771A5" w:rsidRPr="00961D3F" w:rsidRDefault="00F771A5" w:rsidP="00F771A5">
            <w:pPr>
              <w:spacing w:after="0" w:line="240" w:lineRule="auto"/>
              <w:jc w:val="both"/>
              <w:rPr>
                <w:rFonts w:ascii="Calibri" w:eastAsia="Times New Roman" w:hAnsi="Calibri" w:cs="Calibri"/>
                <w:b/>
                <w:sz w:val="16"/>
                <w:szCs w:val="16"/>
              </w:rPr>
            </w:pPr>
            <w:r w:rsidRPr="00961D3F">
              <w:rPr>
                <w:rFonts w:ascii="Calibri" w:eastAsia="Times New Roman" w:hAnsi="Calibri" w:cs="Calibri"/>
                <w:b/>
                <w:sz w:val="16"/>
                <w:szCs w:val="16"/>
              </w:rPr>
              <w:t>C</w:t>
            </w:r>
          </w:p>
        </w:tc>
        <w:tc>
          <w:tcPr>
            <w:tcW w:w="283" w:type="dxa"/>
            <w:shd w:val="pct5" w:color="auto" w:fill="auto"/>
          </w:tcPr>
          <w:p w14:paraId="2C41E314" w14:textId="1BEDE8AA" w:rsidR="00F771A5" w:rsidRPr="00961D3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A05D2BF" w14:textId="110388DE" w:rsidR="00F771A5" w:rsidRPr="00961D3F" w:rsidRDefault="00F771A5" w:rsidP="00F771A5">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961D3F" w14:paraId="527DADEC" w14:textId="1C72B18C"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7DEEBC"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.1</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0C3C788B" w14:textId="122723D5" w:rsidR="00F771A5" w:rsidRPr="0069520F" w:rsidRDefault="00F771A5" w:rsidP="00961D3F">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En caso de disponer de equipos automáticos de regulación de temperatura ambiental, se programarán con el propósito de cumplir con las siguientes temperaturas consigna adecuadas a la edad, peso y den</w:t>
            </w:r>
            <w:r>
              <w:rPr>
                <w:rFonts w:ascii="Calibri" w:eastAsia="Times New Roman" w:hAnsi="Calibri" w:cs="Calibri"/>
                <w:sz w:val="20"/>
                <w:szCs w:val="20"/>
                <w:lang w:val="es-ES_tradnl"/>
              </w:rPr>
              <w:t xml:space="preserve">sidad de los animales alojados </w:t>
            </w:r>
          </w:p>
          <w:p w14:paraId="06E92299" w14:textId="77777777" w:rsidR="00F771A5" w:rsidRPr="0069520F" w:rsidRDefault="00F771A5" w:rsidP="00961D3F">
            <w:p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Las temperaturas objetivo son:</w:t>
            </w:r>
          </w:p>
          <w:p w14:paraId="61BA3273" w14:textId="77777777" w:rsidR="006260FE" w:rsidRPr="00003311" w:rsidRDefault="006260FE" w:rsidP="006260F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Cerdas 15-25ºC</w:t>
            </w:r>
          </w:p>
          <w:p w14:paraId="3F2E5BDE" w14:textId="77777777" w:rsidR="006260FE" w:rsidRPr="00003311" w:rsidRDefault="006260FE" w:rsidP="006260F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Lechones lactantes 2</w:t>
            </w:r>
            <w:r>
              <w:rPr>
                <w:rFonts w:ascii="Calibri" w:eastAsia="Times New Roman" w:hAnsi="Calibri" w:cs="Calibri"/>
                <w:sz w:val="20"/>
                <w:szCs w:val="20"/>
              </w:rPr>
              <w:t>8</w:t>
            </w:r>
            <w:r w:rsidRPr="00003311">
              <w:rPr>
                <w:rFonts w:ascii="Calibri" w:eastAsia="Times New Roman" w:hAnsi="Calibri" w:cs="Calibri"/>
                <w:sz w:val="20"/>
                <w:szCs w:val="20"/>
              </w:rPr>
              <w:t>-3</w:t>
            </w:r>
            <w:r>
              <w:rPr>
                <w:rFonts w:ascii="Calibri" w:eastAsia="Times New Roman" w:hAnsi="Calibri" w:cs="Calibri"/>
                <w:sz w:val="20"/>
                <w:szCs w:val="20"/>
              </w:rPr>
              <w:t>2</w:t>
            </w:r>
            <w:r w:rsidRPr="00003311">
              <w:rPr>
                <w:rFonts w:ascii="Calibri" w:eastAsia="Times New Roman" w:hAnsi="Calibri" w:cs="Calibri"/>
                <w:sz w:val="20"/>
                <w:szCs w:val="20"/>
              </w:rPr>
              <w:t>ºC</w:t>
            </w:r>
          </w:p>
          <w:p w14:paraId="70871FB3" w14:textId="77777777" w:rsidR="006260FE" w:rsidRPr="00003311" w:rsidRDefault="006260FE" w:rsidP="006260F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destetados </w:t>
            </w:r>
            <w:r>
              <w:rPr>
                <w:rFonts w:ascii="Calibri" w:eastAsia="Times New Roman" w:hAnsi="Calibri" w:cs="Calibri"/>
                <w:sz w:val="20"/>
                <w:szCs w:val="20"/>
              </w:rPr>
              <w:t xml:space="preserve">4-7 kg peso </w:t>
            </w:r>
            <w:r w:rsidRPr="00003311">
              <w:rPr>
                <w:rFonts w:ascii="Calibri" w:eastAsia="Times New Roman" w:hAnsi="Calibri" w:cs="Calibri"/>
                <w:sz w:val="20"/>
                <w:szCs w:val="20"/>
              </w:rPr>
              <w:t>2</w:t>
            </w:r>
            <w:r>
              <w:rPr>
                <w:rFonts w:ascii="Calibri" w:eastAsia="Times New Roman" w:hAnsi="Calibri" w:cs="Calibri"/>
                <w:sz w:val="20"/>
                <w:szCs w:val="20"/>
              </w:rPr>
              <w:t>5</w:t>
            </w:r>
            <w:r w:rsidRPr="00003311">
              <w:rPr>
                <w:rFonts w:ascii="Calibri" w:eastAsia="Times New Roman" w:hAnsi="Calibri" w:cs="Calibri"/>
                <w:sz w:val="20"/>
                <w:szCs w:val="20"/>
              </w:rPr>
              <w:t>-32ºC</w:t>
            </w:r>
          </w:p>
          <w:p w14:paraId="0AD7FDE2" w14:textId="77777777" w:rsidR="006260FE" w:rsidRPr="00003311" w:rsidRDefault="006260FE" w:rsidP="006260F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 xml:space="preserve">Lechones </w:t>
            </w:r>
            <w:r>
              <w:rPr>
                <w:rFonts w:ascii="Calibri" w:eastAsia="Times New Roman" w:hAnsi="Calibri" w:cs="Calibri"/>
                <w:sz w:val="20"/>
                <w:szCs w:val="20"/>
              </w:rPr>
              <w:t xml:space="preserve">7-25 kg peso </w:t>
            </w:r>
            <w:r w:rsidRPr="00003311">
              <w:rPr>
                <w:rFonts w:ascii="Calibri" w:eastAsia="Times New Roman" w:hAnsi="Calibri" w:cs="Calibri"/>
                <w:sz w:val="20"/>
                <w:szCs w:val="20"/>
              </w:rPr>
              <w:t>21-2</w:t>
            </w:r>
            <w:r>
              <w:rPr>
                <w:rFonts w:ascii="Calibri" w:eastAsia="Times New Roman" w:hAnsi="Calibri" w:cs="Calibri"/>
                <w:sz w:val="20"/>
                <w:szCs w:val="20"/>
              </w:rPr>
              <w:t>7</w:t>
            </w:r>
            <w:r w:rsidRPr="00003311">
              <w:rPr>
                <w:rFonts w:ascii="Calibri" w:eastAsia="Times New Roman" w:hAnsi="Calibri" w:cs="Calibri"/>
                <w:sz w:val="20"/>
                <w:szCs w:val="20"/>
              </w:rPr>
              <w:t>ºC</w:t>
            </w:r>
          </w:p>
          <w:p w14:paraId="50E29040" w14:textId="1B33714A" w:rsidR="00F771A5" w:rsidRPr="0053587D" w:rsidRDefault="006260FE" w:rsidP="006260FE">
            <w:pPr>
              <w:numPr>
                <w:ilvl w:val="1"/>
                <w:numId w:val="3"/>
              </w:numPr>
              <w:autoSpaceDE w:val="0"/>
              <w:autoSpaceDN w:val="0"/>
              <w:adjustRightInd w:val="0"/>
              <w:spacing w:after="0" w:line="240" w:lineRule="auto"/>
              <w:jc w:val="both"/>
              <w:rPr>
                <w:rFonts w:ascii="Calibri" w:eastAsia="Times New Roman" w:hAnsi="Calibri" w:cs="Calibri"/>
                <w:sz w:val="20"/>
                <w:szCs w:val="20"/>
              </w:rPr>
            </w:pPr>
            <w:r w:rsidRPr="00003311">
              <w:rPr>
                <w:rFonts w:ascii="Calibri" w:eastAsia="Times New Roman" w:hAnsi="Calibri" w:cs="Calibri"/>
                <w:sz w:val="20"/>
                <w:szCs w:val="20"/>
              </w:rPr>
              <w:t>Cebo 15-25ºC</w:t>
            </w:r>
          </w:p>
        </w:tc>
        <w:tc>
          <w:tcPr>
            <w:tcW w:w="284" w:type="dxa"/>
            <w:tcBorders>
              <w:left w:val="single" w:sz="4" w:space="0" w:color="auto"/>
            </w:tcBorders>
            <w:shd w:val="clear" w:color="auto" w:fill="CCCCCC"/>
            <w:vAlign w:val="center"/>
          </w:tcPr>
          <w:p w14:paraId="1EC4BCF8"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C924823" w14:textId="77777777" w:rsidR="00F771A5" w:rsidRPr="00961D3F" w:rsidRDefault="00F771A5" w:rsidP="00961D3F">
            <w:pPr>
              <w:spacing w:after="0" w:line="240" w:lineRule="auto"/>
              <w:ind w:left="-600"/>
              <w:jc w:val="both"/>
              <w:rPr>
                <w:rFonts w:ascii="Calibri" w:eastAsia="Times New Roman" w:hAnsi="Calibri" w:cs="Calibri"/>
                <w:sz w:val="16"/>
                <w:szCs w:val="16"/>
              </w:rPr>
            </w:pPr>
          </w:p>
        </w:tc>
        <w:tc>
          <w:tcPr>
            <w:tcW w:w="284" w:type="dxa"/>
            <w:shd w:val="clear" w:color="auto" w:fill="CCCCCC"/>
            <w:vAlign w:val="center"/>
          </w:tcPr>
          <w:p w14:paraId="12E662F3" w14:textId="77777777" w:rsidR="00F771A5" w:rsidRPr="00961D3F" w:rsidRDefault="00F771A5" w:rsidP="00961D3F">
            <w:pPr>
              <w:spacing w:after="0" w:line="240" w:lineRule="auto"/>
              <w:ind w:left="-600"/>
              <w:jc w:val="both"/>
              <w:rPr>
                <w:rFonts w:ascii="Calibri" w:eastAsia="Times New Roman" w:hAnsi="Calibri" w:cs="Calibri"/>
                <w:sz w:val="16"/>
                <w:szCs w:val="16"/>
              </w:rPr>
            </w:pPr>
          </w:p>
        </w:tc>
        <w:tc>
          <w:tcPr>
            <w:tcW w:w="283" w:type="dxa"/>
            <w:shd w:val="clear" w:color="auto" w:fill="CCCCCC"/>
            <w:vAlign w:val="center"/>
          </w:tcPr>
          <w:p w14:paraId="2B6EBE0C"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83" w:type="dxa"/>
            <w:shd w:val="clear" w:color="auto" w:fill="auto"/>
          </w:tcPr>
          <w:p w14:paraId="0AF65203" w14:textId="77777777" w:rsidR="00F771A5" w:rsidRPr="00961D3F" w:rsidRDefault="00F771A5" w:rsidP="00961D3F">
            <w:pPr>
              <w:spacing w:after="0" w:line="240" w:lineRule="auto"/>
              <w:jc w:val="both"/>
              <w:rPr>
                <w:rFonts w:ascii="Calibri" w:eastAsia="Times New Roman" w:hAnsi="Calibri" w:cs="Calibri"/>
                <w:sz w:val="16"/>
                <w:szCs w:val="16"/>
              </w:rPr>
            </w:pPr>
          </w:p>
        </w:tc>
        <w:tc>
          <w:tcPr>
            <w:tcW w:w="283" w:type="dxa"/>
            <w:shd w:val="clear" w:color="auto" w:fill="auto"/>
          </w:tcPr>
          <w:p w14:paraId="7711F843" w14:textId="77777777" w:rsidR="00F771A5" w:rsidRPr="00961D3F" w:rsidRDefault="00F771A5" w:rsidP="00961D3F">
            <w:pPr>
              <w:spacing w:after="0" w:line="240" w:lineRule="auto"/>
              <w:jc w:val="both"/>
              <w:rPr>
                <w:rFonts w:ascii="Calibri" w:eastAsia="Times New Roman" w:hAnsi="Calibri" w:cs="Calibri"/>
                <w:sz w:val="16"/>
                <w:szCs w:val="16"/>
              </w:rPr>
            </w:pPr>
          </w:p>
        </w:tc>
      </w:tr>
      <w:tr w:rsidR="00F771A5" w:rsidRPr="00961D3F" w14:paraId="694B93D2" w14:textId="076E0938"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860F3A"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.2</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4402EB67" w14:textId="722FF3A5" w:rsidR="00F771A5" w:rsidRPr="00961D3F" w:rsidRDefault="00F771A5" w:rsidP="00C46E0F">
            <w:pPr>
              <w:numPr>
                <w:ilvl w:val="0"/>
                <w:numId w:val="15"/>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En el caso de áreas de alojamiento porcino sin ventilación natural suficiente como para mantener </w:t>
            </w:r>
            <w:r w:rsidRPr="00C46E0F">
              <w:rPr>
                <w:rFonts w:ascii="Calibri" w:eastAsia="Times New Roman" w:hAnsi="Calibri" w:cs="Calibri"/>
                <w:sz w:val="20"/>
                <w:szCs w:val="20"/>
              </w:rPr>
              <w:t>el adecuado ambiente interior</w:t>
            </w:r>
            <w:r>
              <w:rPr>
                <w:rFonts w:ascii="Calibri" w:eastAsia="Times New Roman" w:hAnsi="Calibri" w:cs="Calibri"/>
                <w:sz w:val="20"/>
                <w:szCs w:val="20"/>
              </w:rPr>
              <w:t xml:space="preserve">,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3F0DA54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89C2D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0503D71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F5E8CC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050DCCE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23646BF5"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07C6F65B" w14:textId="5E8E5BD6"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72BDE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.3</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33ECF062" w14:textId="02FCEB19" w:rsidR="00F771A5" w:rsidRPr="0069520F" w:rsidRDefault="00F771A5" w:rsidP="00027D13">
            <w:pPr>
              <w:numPr>
                <w:ilvl w:val="0"/>
                <w:numId w:val="15"/>
              </w:numPr>
              <w:spacing w:after="0" w:line="240" w:lineRule="auto"/>
              <w:jc w:val="both"/>
              <w:rPr>
                <w:rFonts w:ascii="Calibri" w:eastAsia="Times New Roman" w:hAnsi="Calibri" w:cs="Calibri"/>
                <w:sz w:val="20"/>
                <w:szCs w:val="20"/>
                <w:lang w:val="es-ES_tradnl"/>
              </w:rPr>
            </w:pPr>
            <w:r w:rsidRPr="00782B13">
              <w:rPr>
                <w:rFonts w:ascii="Calibri" w:hAnsi="Calibri" w:cs="Calibri"/>
                <w:sz w:val="20"/>
                <w:szCs w:val="20"/>
                <w:lang w:val="es-ES_tradnl"/>
              </w:rPr>
              <w:t>La circulación de</w:t>
            </w:r>
            <w:r>
              <w:rPr>
                <w:rFonts w:ascii="Calibri" w:hAnsi="Calibri" w:cs="Calibri"/>
                <w:sz w:val="20"/>
                <w:szCs w:val="20"/>
                <w:lang w:val="es-ES_tradnl"/>
              </w:rPr>
              <w:t>l aire, los niveles de polvo,</w:t>
            </w:r>
            <w:r w:rsidRPr="00782B13">
              <w:rPr>
                <w:rFonts w:ascii="Calibri" w:hAnsi="Calibri" w:cs="Calibri"/>
                <w:sz w:val="20"/>
                <w:szCs w:val="20"/>
                <w:lang w:val="es-ES_tradnl"/>
              </w:rPr>
              <w:t xml:space="preserve"> temp</w:t>
            </w:r>
            <w:r>
              <w:rPr>
                <w:rFonts w:ascii="Calibri" w:hAnsi="Calibri" w:cs="Calibri"/>
                <w:sz w:val="20"/>
                <w:szCs w:val="20"/>
                <w:lang w:val="es-ES_tradnl"/>
              </w:rPr>
              <w:t>eratura, humedad relativa, concentración de gas en el ambiente</w:t>
            </w:r>
            <w:r w:rsidRPr="00782B13">
              <w:rPr>
                <w:rFonts w:ascii="Calibri" w:hAnsi="Calibri" w:cs="Calibri"/>
                <w:sz w:val="20"/>
                <w:szCs w:val="20"/>
                <w:lang w:val="es-ES_tradnl"/>
              </w:rPr>
              <w:t xml:space="preserve"> y la conta</w:t>
            </w:r>
            <w:r>
              <w:rPr>
                <w:rFonts w:ascii="Calibri" w:hAnsi="Calibri" w:cs="Calibri"/>
                <w:sz w:val="20"/>
                <w:szCs w:val="20"/>
                <w:lang w:val="es-ES_tradnl"/>
              </w:rPr>
              <w:t xml:space="preserve">minación acústica se mantienen en </w:t>
            </w:r>
            <w:r w:rsidRPr="00782B13">
              <w:rPr>
                <w:rFonts w:ascii="Calibri" w:hAnsi="Calibri" w:cs="Calibri"/>
                <w:sz w:val="20"/>
                <w:szCs w:val="20"/>
                <w:lang w:val="es-ES_tradnl"/>
              </w:rPr>
              <w:t>nivel</w:t>
            </w:r>
            <w:r>
              <w:rPr>
                <w:rFonts w:ascii="Calibri" w:hAnsi="Calibri" w:cs="Calibri"/>
                <w:sz w:val="20"/>
                <w:szCs w:val="20"/>
                <w:lang w:val="es-ES_tradnl"/>
              </w:rPr>
              <w:t>es</w:t>
            </w:r>
            <w:r w:rsidRPr="00782B13">
              <w:rPr>
                <w:rFonts w:ascii="Calibri" w:hAnsi="Calibri" w:cs="Calibri"/>
                <w:sz w:val="20"/>
                <w:szCs w:val="20"/>
                <w:lang w:val="es-ES_tradnl"/>
              </w:rPr>
              <w:t xml:space="preserve"> que no perjudica a los animales</w:t>
            </w:r>
            <w:r>
              <w:rPr>
                <w:rFonts w:ascii="Calibri" w:hAnsi="Calibri" w:cs="Calibri"/>
                <w:sz w:val="20"/>
                <w:szCs w:val="20"/>
                <w:lang w:val="es-ES_tradnl"/>
              </w:rPr>
              <w:t>.</w:t>
            </w:r>
          </w:p>
        </w:tc>
        <w:tc>
          <w:tcPr>
            <w:tcW w:w="284" w:type="dxa"/>
            <w:tcBorders>
              <w:left w:val="single" w:sz="4" w:space="0" w:color="auto"/>
            </w:tcBorders>
            <w:shd w:val="clear" w:color="auto" w:fill="CCCCCC"/>
            <w:vAlign w:val="center"/>
          </w:tcPr>
          <w:p w14:paraId="23CEBDCA" w14:textId="10DC979E" w:rsidR="00F771A5" w:rsidRPr="00561A73" w:rsidRDefault="00F771A5" w:rsidP="00961D3F">
            <w:pPr>
              <w:spacing w:after="0" w:line="240" w:lineRule="auto"/>
              <w:jc w:val="center"/>
              <w:rPr>
                <w:rFonts w:ascii="Calibri" w:eastAsia="Times New Roman" w:hAnsi="Calibri" w:cs="Calibri"/>
                <w:sz w:val="16"/>
                <w:szCs w:val="16"/>
                <w:lang w:val="es-ES_tradnl"/>
              </w:rPr>
            </w:pPr>
            <w:r>
              <w:rPr>
                <w:rFonts w:ascii="Calibri" w:eastAsia="Times New Roman" w:hAnsi="Calibri" w:cs="Calibri"/>
                <w:sz w:val="16"/>
                <w:szCs w:val="16"/>
                <w:lang w:val="es-ES_tradnl"/>
              </w:rPr>
              <w:t>.</w:t>
            </w:r>
          </w:p>
        </w:tc>
        <w:tc>
          <w:tcPr>
            <w:tcW w:w="283" w:type="dxa"/>
            <w:shd w:val="clear" w:color="auto" w:fill="CCCCCC"/>
            <w:vAlign w:val="center"/>
          </w:tcPr>
          <w:p w14:paraId="4D53AE3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E4F91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D844E91"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61021C7A"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166605AC"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1461A03E" w14:textId="62F464A9"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E5C743"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.4</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681A5D1C" w14:textId="1152CDBE" w:rsidR="00F771A5" w:rsidRPr="0069520F" w:rsidRDefault="00F771A5" w:rsidP="000E7DE2">
            <w:pPr>
              <w:numPr>
                <w:ilvl w:val="0"/>
                <w:numId w:val="15"/>
              </w:numPr>
              <w:spacing w:after="0" w:line="240" w:lineRule="auto"/>
              <w:jc w:val="both"/>
              <w:rPr>
                <w:rFonts w:ascii="Calibri" w:eastAsia="Times New Roman" w:hAnsi="Calibri" w:cs="Calibri"/>
                <w:sz w:val="20"/>
                <w:szCs w:val="20"/>
                <w:lang w:val="es-ES_tradnl"/>
              </w:rPr>
            </w:pPr>
            <w:r w:rsidRPr="0069520F">
              <w:rPr>
                <w:rFonts w:ascii="Calibri" w:hAnsi="Calibri" w:cs="Calibri"/>
                <w:sz w:val="20"/>
                <w:szCs w:val="20"/>
                <w:lang w:val="es-ES_tradnl"/>
              </w:rPr>
              <w:t>Los sistemas de ventilación están diseñados, mantenidos y operados de forma</w:t>
            </w:r>
            <w:r>
              <w:rPr>
                <w:rFonts w:ascii="Calibri" w:hAnsi="Calibri" w:cs="Calibri"/>
                <w:sz w:val="20"/>
                <w:szCs w:val="20"/>
                <w:lang w:val="es-ES_tradnl"/>
              </w:rPr>
              <w:t xml:space="preserve"> que </w:t>
            </w:r>
            <w:r w:rsidR="009646F4">
              <w:rPr>
                <w:rFonts w:ascii="Calibri" w:hAnsi="Calibri" w:cs="Calibri"/>
                <w:sz w:val="20"/>
                <w:szCs w:val="20"/>
                <w:lang w:val="es-ES_tradnl"/>
              </w:rPr>
              <w:t xml:space="preserve">se evidencie que no existe una excesiva acumulación de gases. </w:t>
            </w:r>
            <w:r>
              <w:rPr>
                <w:rFonts w:ascii="Calibri" w:hAnsi="Calibri" w:cs="Calibri"/>
                <w:sz w:val="20"/>
                <w:szCs w:val="20"/>
                <w:lang w:val="es-ES_tradnl"/>
              </w:rPr>
              <w:t xml:space="preserve"> </w:t>
            </w:r>
          </w:p>
        </w:tc>
        <w:tc>
          <w:tcPr>
            <w:tcW w:w="284" w:type="dxa"/>
            <w:tcBorders>
              <w:left w:val="single" w:sz="4" w:space="0" w:color="auto"/>
            </w:tcBorders>
            <w:shd w:val="clear" w:color="auto" w:fill="CCCCCC"/>
            <w:vAlign w:val="center"/>
          </w:tcPr>
          <w:p w14:paraId="5672DA1B"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F261CF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43223CB"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2940A7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33F5B33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54C684AE"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8BF664A" w14:textId="5EDCE685"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4D226D"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.5</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2A2E500B" w14:textId="6AD1AE90" w:rsidR="00EE7BBA" w:rsidRPr="00EE7BBA" w:rsidRDefault="00F771A5" w:rsidP="00EE7BBA">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caso de disponer de sistemas automáticos de regulación de ventanas, se asegura el correcto funcionamiento del equipo (sonda, parámetros programados). </w:t>
            </w:r>
          </w:p>
        </w:tc>
        <w:tc>
          <w:tcPr>
            <w:tcW w:w="284" w:type="dxa"/>
            <w:tcBorders>
              <w:left w:val="single" w:sz="4" w:space="0" w:color="auto"/>
            </w:tcBorders>
            <w:shd w:val="clear" w:color="auto" w:fill="CCCCCC"/>
            <w:vAlign w:val="center"/>
          </w:tcPr>
          <w:p w14:paraId="4DC1826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3B55BF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F9556A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F29917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56AE322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5B8457F4"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2954C731" w14:textId="7F2F0B19"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C404B7"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.6</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07F5C689" w14:textId="5273D2CE" w:rsidR="00EE7BBA" w:rsidRPr="00EE7BBA" w:rsidRDefault="00F771A5" w:rsidP="00EE7BBA">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Se han establecido las necesarias medidas para períodos de condiciones extremas (calor –posible paneles humectación-, frío –posibles estufas-, mantas térmicas…)</w:t>
            </w:r>
            <w:r>
              <w:rPr>
                <w:rFonts w:ascii="Calibri" w:eastAsia="Times New Roman" w:hAnsi="Calibri" w:cs="Calibri"/>
                <w:sz w:val="20"/>
                <w:szCs w:val="20"/>
              </w:rPr>
              <w:t>.</w:t>
            </w:r>
          </w:p>
        </w:tc>
        <w:tc>
          <w:tcPr>
            <w:tcW w:w="284" w:type="dxa"/>
            <w:tcBorders>
              <w:left w:val="single" w:sz="4" w:space="0" w:color="auto"/>
            </w:tcBorders>
            <w:shd w:val="clear" w:color="auto" w:fill="CCCCCC"/>
          </w:tcPr>
          <w:p w14:paraId="7ACE3887"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545B8D2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743D42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02FEAE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2162A6A0"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4AC9A7A8"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0764C5A" w14:textId="3531AF53"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6A59A6"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.7</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6EFE0DA5" w14:textId="699EF28A" w:rsidR="00F771A5" w:rsidRPr="00961D3F" w:rsidRDefault="00142D04" w:rsidP="00561A73">
            <w:pPr>
              <w:pStyle w:val="xmsonormal"/>
              <w:numPr>
                <w:ilvl w:val="0"/>
                <w:numId w:val="15"/>
              </w:numPr>
              <w:shd w:val="clear" w:color="auto" w:fill="FFFFFF"/>
              <w:spacing w:before="0" w:beforeAutospacing="0" w:after="0" w:afterAutospacing="0"/>
              <w:jc w:val="both"/>
              <w:rPr>
                <w:rFonts w:ascii="Calibri" w:hAnsi="Calibri" w:cs="Calibri"/>
                <w:sz w:val="20"/>
                <w:szCs w:val="20"/>
              </w:rPr>
            </w:pPr>
            <w:r>
              <w:rPr>
                <w:rFonts w:ascii="Calibri" w:hAnsi="Calibri" w:cs="Calibri"/>
                <w:sz w:val="20"/>
                <w:szCs w:val="20"/>
                <w:lang w:val="es-ES_tradnl"/>
              </w:rPr>
              <w:t>Se comprobará que los</w:t>
            </w:r>
            <w:r w:rsidR="00F771A5" w:rsidRPr="00961D3F">
              <w:rPr>
                <w:rFonts w:ascii="Calibri" w:hAnsi="Calibri" w:cs="Calibri"/>
                <w:sz w:val="20"/>
                <w:szCs w:val="20"/>
              </w:rPr>
              <w:t xml:space="preserve"> sistemas de calefacción en parideras y destetes están correctamente dimensionados, y </w:t>
            </w:r>
            <w:r>
              <w:rPr>
                <w:rFonts w:ascii="Calibri" w:hAnsi="Calibri" w:cs="Calibri"/>
                <w:sz w:val="20"/>
                <w:szCs w:val="20"/>
              </w:rPr>
              <w:t xml:space="preserve">que </w:t>
            </w:r>
            <w:r w:rsidR="00F771A5" w:rsidRPr="00961D3F">
              <w:rPr>
                <w:rFonts w:ascii="Calibri" w:hAnsi="Calibri" w:cs="Calibri"/>
                <w:sz w:val="20"/>
                <w:szCs w:val="20"/>
              </w:rPr>
              <w:t>se asegura el mantenimiento y su correcto funcionamiento</w:t>
            </w:r>
            <w:r w:rsidRPr="00142D04">
              <w:rPr>
                <w:rFonts w:ascii="Calibri" w:hAnsi="Calibri"/>
                <w:sz w:val="20"/>
                <w:szCs w:val="20"/>
                <w:lang w:val="es-ES_tradnl"/>
              </w:rPr>
              <w:t>.</w:t>
            </w:r>
          </w:p>
        </w:tc>
        <w:tc>
          <w:tcPr>
            <w:tcW w:w="284" w:type="dxa"/>
            <w:tcBorders>
              <w:left w:val="single" w:sz="4" w:space="0" w:color="auto"/>
            </w:tcBorders>
            <w:shd w:val="clear" w:color="auto" w:fill="auto"/>
          </w:tcPr>
          <w:p w14:paraId="235E52B4"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74977C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7286EB0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3CF28F7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52826270"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4E1FCE15"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2AE8B0BF" w14:textId="3531C7AF"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BF22A"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.8</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0365E418" w14:textId="1702DB25" w:rsidR="00F771A5" w:rsidRPr="00807CDD" w:rsidRDefault="00F771A5" w:rsidP="000E7DE2">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76EC0DFC"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58E16F43"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B763AC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1B9AB2C"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05700449"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51C64610"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404AECF5" w14:textId="3E7AA436"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D1493B"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5.3.5</w:t>
            </w:r>
            <w:r>
              <w:rPr>
                <w:rFonts w:ascii="Calibri" w:eastAsia="Times New Roman" w:hAnsi="Calibri" w:cs="Calibri"/>
                <w:b/>
                <w:sz w:val="12"/>
                <w:szCs w:val="12"/>
                <w:lang w:val="es-ES_tradnl"/>
              </w:rPr>
              <w:t>.9</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66F33EF6" w14:textId="57D3D4AE" w:rsidR="00F771A5" w:rsidRPr="00807CDD" w:rsidRDefault="00F771A5" w:rsidP="00C46E0F">
            <w:pPr>
              <w:numPr>
                <w:ilvl w:val="0"/>
                <w:numId w:val="15"/>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En el caso de sistemas artificiales de ventilación, debe haber un sistema </w:t>
            </w:r>
            <w:r>
              <w:rPr>
                <w:rFonts w:ascii="Calibri" w:eastAsia="Times New Roman" w:hAnsi="Calibri" w:cs="Calibri"/>
                <w:sz w:val="20"/>
                <w:szCs w:val="20"/>
                <w:lang w:val="es-ES_tradnl"/>
              </w:rPr>
              <w:t>alternativo</w:t>
            </w:r>
            <w:r w:rsidRPr="00807CDD">
              <w:rPr>
                <w:rFonts w:ascii="Calibri" w:eastAsia="Times New Roman" w:hAnsi="Calibri" w:cs="Calibri"/>
                <w:sz w:val="20"/>
                <w:szCs w:val="20"/>
                <w:lang w:val="es-ES_tradnl"/>
              </w:rPr>
              <w:t xml:space="preserve"> para garantizar la renovación suficiente del aire para preservar la salud y el bienestar de los cerdos si hubiere un fallo del sistema de ventilación y debe haber un sistema de alarma </w:t>
            </w:r>
            <w:r>
              <w:rPr>
                <w:rFonts w:ascii="Calibri" w:eastAsia="Times New Roman" w:hAnsi="Calibri" w:cs="Calibri"/>
                <w:sz w:val="20"/>
                <w:szCs w:val="20"/>
                <w:lang w:val="es-ES_tradnl"/>
              </w:rPr>
              <w:t>operativo.</w:t>
            </w:r>
            <w:r w:rsidRPr="00807CDD">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1CC35E1A"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DFDD328"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CCCCCC"/>
          </w:tcPr>
          <w:p w14:paraId="5D9A527D"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45B5EA7"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68F96246"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01FA81A4"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961D3F" w14:paraId="5E387D4A" w14:textId="024C11C7"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714700" w14:textId="77777777" w:rsidR="00F771A5" w:rsidRPr="0069520F" w:rsidRDefault="00F771A5"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lastRenderedPageBreak/>
              <w:t>5.3.5</w:t>
            </w:r>
            <w:r>
              <w:rPr>
                <w:rFonts w:ascii="Calibri" w:eastAsia="Times New Roman" w:hAnsi="Calibri" w:cs="Calibri"/>
                <w:b/>
                <w:sz w:val="12"/>
                <w:szCs w:val="12"/>
                <w:lang w:val="es-ES_tradnl"/>
              </w:rPr>
              <w:t>.10</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35BD963B" w14:textId="4ED9A6FF" w:rsidR="00F771A5" w:rsidRPr="00807CDD" w:rsidRDefault="00F771A5" w:rsidP="00961D3F">
            <w:pPr>
              <w:numPr>
                <w:ilvl w:val="0"/>
                <w:numId w:val="15"/>
              </w:numPr>
              <w:spacing w:after="0" w:line="240" w:lineRule="auto"/>
              <w:jc w:val="both"/>
              <w:rPr>
                <w:rFonts w:ascii="Calibri" w:eastAsia="Times New Roman" w:hAnsi="Calibri" w:cs="Calibri"/>
                <w:sz w:val="20"/>
                <w:szCs w:val="20"/>
              </w:rPr>
            </w:pPr>
            <w:r w:rsidRPr="00807CDD">
              <w:rPr>
                <w:rFonts w:ascii="Calibri" w:hAnsi="Calibri" w:cs="Calibri"/>
                <w:sz w:val="20"/>
                <w:szCs w:val="20"/>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hemeFill="background1" w:themeFillShade="BF"/>
          </w:tcPr>
          <w:p w14:paraId="453916FF"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3A340C01"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79BD5442"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6F56564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11616D35" w14:textId="77777777" w:rsidR="00F771A5" w:rsidRPr="00961D3F"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3B529E51" w14:textId="77777777" w:rsidR="00F771A5" w:rsidRPr="00961D3F" w:rsidRDefault="00F771A5" w:rsidP="00961D3F">
            <w:pPr>
              <w:spacing w:after="0" w:line="240" w:lineRule="auto"/>
              <w:jc w:val="center"/>
              <w:rPr>
                <w:rFonts w:ascii="Calibri" w:eastAsia="Times New Roman" w:hAnsi="Calibri" w:cs="Calibri"/>
                <w:sz w:val="16"/>
                <w:szCs w:val="16"/>
              </w:rPr>
            </w:pPr>
          </w:p>
        </w:tc>
      </w:tr>
      <w:tr w:rsidR="00F771A5" w:rsidRPr="00807CDD" w14:paraId="17BB9750" w14:textId="6B905B8A" w:rsidTr="00F771A5">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2B7333" w14:textId="77777777" w:rsidR="00F771A5" w:rsidRPr="00807CDD" w:rsidRDefault="00F771A5" w:rsidP="00431BA8">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5.3.5.11</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75EF33E8" w14:textId="25CB1265" w:rsidR="00F771A5" w:rsidRPr="00807CDD" w:rsidRDefault="00F771A5" w:rsidP="00961D3F">
            <w:pPr>
              <w:numPr>
                <w:ilvl w:val="0"/>
                <w:numId w:val="15"/>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Se valorará el confort térmico de los animales observando </w:t>
            </w:r>
            <w:r>
              <w:rPr>
                <w:rFonts w:ascii="Calibri" w:eastAsia="Times New Roman" w:hAnsi="Calibri" w:cs="Calibri"/>
                <w:sz w:val="20"/>
                <w:szCs w:val="20"/>
              </w:rPr>
              <w:t>señales de</w:t>
            </w:r>
            <w:r w:rsidRPr="00C46E0F">
              <w:rPr>
                <w:rFonts w:ascii="Calibri" w:eastAsia="Times New Roman" w:hAnsi="Calibri" w:cs="Calibri"/>
                <w:sz w:val="20"/>
                <w:szCs w:val="20"/>
              </w:rPr>
              <w:t xml:space="preserve"> aumento de frecuencia respiratoria</w:t>
            </w:r>
            <w:r>
              <w:rPr>
                <w:rFonts w:ascii="Calibri" w:eastAsia="Times New Roman" w:hAnsi="Calibri" w:cs="Calibri"/>
                <w:sz w:val="20"/>
                <w:szCs w:val="20"/>
              </w:rPr>
              <w:t xml:space="preserve">/ jadeo </w:t>
            </w:r>
            <w:r w:rsidRPr="00807CDD">
              <w:rPr>
                <w:rFonts w:ascii="Calibri" w:eastAsia="Times New Roman" w:hAnsi="Calibri" w:cs="Calibri"/>
                <w:sz w:val="20"/>
                <w:szCs w:val="20"/>
              </w:rPr>
              <w:t xml:space="preserve">como señal de dificultad respiratoria. </w:t>
            </w:r>
          </w:p>
          <w:p w14:paraId="74A736F3" w14:textId="77777777" w:rsidR="00F771A5" w:rsidRPr="0053587D" w:rsidRDefault="00F771A5" w:rsidP="00961D3F">
            <w:pPr>
              <w:spacing w:after="0" w:line="240" w:lineRule="auto"/>
              <w:ind w:left="360"/>
              <w:jc w:val="both"/>
              <w:rPr>
                <w:rFonts w:ascii="Calibri" w:eastAsia="Times New Roman" w:hAnsi="Calibri" w:cs="Calibri"/>
                <w:b/>
                <w:sz w:val="20"/>
                <w:szCs w:val="20"/>
                <w:highlight w:val="lightGray"/>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4DF4093A" w14:textId="42B843E7" w:rsidR="00F771A5" w:rsidRPr="00807CDD" w:rsidRDefault="00F771A5" w:rsidP="00961D3F">
            <w:pPr>
              <w:spacing w:after="0" w:line="240" w:lineRule="auto"/>
              <w:ind w:left="360"/>
              <w:jc w:val="both"/>
              <w:rPr>
                <w:rFonts w:ascii="Calibri" w:eastAsia="Times New Roman" w:hAnsi="Calibri" w:cs="Calibri"/>
                <w:color w:val="00B0F0"/>
                <w:sz w:val="20"/>
                <w:szCs w:val="20"/>
              </w:rPr>
            </w:pPr>
            <w:r w:rsidRPr="0053587D">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20% de los animales observados con deficiencias</w:t>
            </w:r>
          </w:p>
        </w:tc>
        <w:tc>
          <w:tcPr>
            <w:tcW w:w="284" w:type="dxa"/>
            <w:tcBorders>
              <w:left w:val="single" w:sz="4" w:space="0" w:color="auto"/>
            </w:tcBorders>
            <w:shd w:val="clear" w:color="auto" w:fill="BFBFBF" w:themeFill="background1" w:themeFillShade="BF"/>
          </w:tcPr>
          <w:p w14:paraId="2612E724"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tcPr>
          <w:p w14:paraId="3E3A073A"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4" w:type="dxa"/>
            <w:shd w:val="clear" w:color="auto" w:fill="BFBFBF" w:themeFill="background1" w:themeFillShade="BF"/>
          </w:tcPr>
          <w:p w14:paraId="533409EC"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CCCCCC"/>
          </w:tcPr>
          <w:p w14:paraId="0E6D7203"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67628754" w14:textId="77777777" w:rsidR="00F771A5" w:rsidRPr="00807CDD" w:rsidRDefault="00F771A5" w:rsidP="00961D3F">
            <w:pPr>
              <w:spacing w:after="0" w:line="240" w:lineRule="auto"/>
              <w:jc w:val="center"/>
              <w:rPr>
                <w:rFonts w:ascii="Calibri" w:eastAsia="Times New Roman" w:hAnsi="Calibri" w:cs="Calibri"/>
                <w:sz w:val="16"/>
                <w:szCs w:val="16"/>
              </w:rPr>
            </w:pPr>
          </w:p>
        </w:tc>
        <w:tc>
          <w:tcPr>
            <w:tcW w:w="283" w:type="dxa"/>
            <w:shd w:val="clear" w:color="auto" w:fill="auto"/>
          </w:tcPr>
          <w:p w14:paraId="1C14B8B1" w14:textId="77777777" w:rsidR="00F771A5" w:rsidRPr="00807CDD" w:rsidRDefault="00F771A5" w:rsidP="00961D3F">
            <w:pPr>
              <w:spacing w:after="0" w:line="240" w:lineRule="auto"/>
              <w:jc w:val="center"/>
              <w:rPr>
                <w:rFonts w:ascii="Calibri" w:eastAsia="Times New Roman" w:hAnsi="Calibri" w:cs="Calibri"/>
                <w:sz w:val="16"/>
                <w:szCs w:val="16"/>
              </w:rPr>
            </w:pPr>
          </w:p>
        </w:tc>
      </w:tr>
    </w:tbl>
    <w:p w14:paraId="12A890B6" w14:textId="77777777" w:rsidR="00961D3F" w:rsidRPr="00807CDD" w:rsidRDefault="00961D3F" w:rsidP="0029095E">
      <w:pPr>
        <w:spacing w:after="0" w:line="240" w:lineRule="auto"/>
        <w:rPr>
          <w:rFonts w:ascii="Times New Roman" w:eastAsia="Times New Roman" w:hAnsi="Times New Roman" w:cs="Times New Roma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F771A5" w:rsidRPr="00807CDD" w14:paraId="025921A1" w14:textId="67BA15E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C455E1" w14:textId="77777777" w:rsidR="00F771A5" w:rsidRPr="00807CDD" w:rsidRDefault="00F771A5" w:rsidP="00F771A5">
            <w:pPr>
              <w:spacing w:after="0" w:line="240" w:lineRule="auto"/>
              <w:jc w:val="center"/>
              <w:rPr>
                <w:rFonts w:ascii="Calibri" w:eastAsia="Times New Roman" w:hAnsi="Calibri" w:cs="Calibri"/>
                <w:b/>
                <w:sz w:val="12"/>
                <w:szCs w:val="12"/>
                <w:lang w:val="es-ES_tradnl"/>
              </w:rPr>
            </w:pPr>
            <w:r w:rsidRPr="00807CDD">
              <w:rPr>
                <w:rFonts w:ascii="Calibri" w:eastAsia="Times New Roman" w:hAnsi="Calibri" w:cs="Calibri"/>
                <w:b/>
                <w:sz w:val="12"/>
                <w:szCs w:val="12"/>
                <w:lang w:val="es-ES_tradnl"/>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721F88AE" w14:textId="77777777" w:rsidR="00F771A5" w:rsidRPr="00807CDD" w:rsidRDefault="00F771A5" w:rsidP="00F771A5">
            <w:pPr>
              <w:spacing w:after="0" w:line="240" w:lineRule="auto"/>
              <w:rPr>
                <w:rFonts w:ascii="Calibri" w:eastAsia="Times New Roman" w:hAnsi="Calibri" w:cs="Calibri"/>
                <w:b/>
                <w:caps/>
                <w:color w:val="0070C0"/>
                <w:sz w:val="20"/>
                <w:szCs w:val="20"/>
                <w:lang w:val="es-ES_tradnl"/>
              </w:rPr>
            </w:pPr>
            <w:r w:rsidRPr="00807CDD">
              <w:rPr>
                <w:rFonts w:ascii="Calibri" w:eastAsia="Times New Roman" w:hAnsi="Calibri" w:cs="Calibri"/>
                <w:b/>
                <w:caps/>
                <w:sz w:val="20"/>
                <w:szCs w:val="20"/>
                <w:lang w:val="es-ES_tradnl"/>
              </w:rPr>
              <w:t>Adecuación de los pasillos, corredores y zonas de tránsito y movilidad de los animales</w:t>
            </w:r>
          </w:p>
        </w:tc>
        <w:tc>
          <w:tcPr>
            <w:tcW w:w="284" w:type="dxa"/>
            <w:tcBorders>
              <w:left w:val="single" w:sz="4" w:space="0" w:color="auto"/>
            </w:tcBorders>
            <w:shd w:val="clear" w:color="auto" w:fill="auto"/>
            <w:vAlign w:val="center"/>
          </w:tcPr>
          <w:p w14:paraId="3ECB6349"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R</w:t>
            </w:r>
          </w:p>
        </w:tc>
        <w:tc>
          <w:tcPr>
            <w:tcW w:w="278" w:type="dxa"/>
            <w:shd w:val="clear" w:color="auto" w:fill="auto"/>
            <w:vAlign w:val="center"/>
          </w:tcPr>
          <w:p w14:paraId="1BACCCE6"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L</w:t>
            </w:r>
          </w:p>
        </w:tc>
        <w:tc>
          <w:tcPr>
            <w:tcW w:w="278" w:type="dxa"/>
            <w:shd w:val="clear" w:color="auto" w:fill="auto"/>
            <w:vAlign w:val="center"/>
          </w:tcPr>
          <w:p w14:paraId="4F3D642D"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0138FD46" w14:textId="77777777" w:rsidR="00F771A5" w:rsidRPr="00807CDD" w:rsidRDefault="00F771A5" w:rsidP="00F771A5">
            <w:pPr>
              <w:spacing w:after="0" w:line="240" w:lineRule="auto"/>
              <w:jc w:val="center"/>
              <w:rPr>
                <w:rFonts w:ascii="Calibri" w:eastAsia="Times New Roman" w:hAnsi="Calibri" w:cs="Calibri"/>
                <w:b/>
                <w:sz w:val="16"/>
                <w:szCs w:val="16"/>
              </w:rPr>
            </w:pPr>
            <w:r w:rsidRPr="00807CDD">
              <w:rPr>
                <w:rFonts w:ascii="Calibri" w:eastAsia="Times New Roman" w:hAnsi="Calibri" w:cs="Calibri"/>
                <w:b/>
                <w:sz w:val="16"/>
                <w:szCs w:val="16"/>
              </w:rPr>
              <w:t>C</w:t>
            </w:r>
          </w:p>
        </w:tc>
        <w:tc>
          <w:tcPr>
            <w:tcW w:w="278" w:type="dxa"/>
            <w:shd w:val="pct5" w:color="auto" w:fill="auto"/>
          </w:tcPr>
          <w:p w14:paraId="10B2615B" w14:textId="5E95FFED" w:rsidR="00F771A5" w:rsidRPr="00807CDD"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68E7E695" w14:textId="3B8802A9" w:rsidR="00F771A5" w:rsidRPr="00807CDD"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807CDD" w14:paraId="4FFB5060" w14:textId="2385D8E4"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6BBDA3"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3056D245" w14:textId="749C9930" w:rsidR="00F771A5" w:rsidRPr="00807CDD" w:rsidRDefault="00F771A5" w:rsidP="000E7DE2">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Ausencia de cantos, aristas, salientes u otros objetos que puedan causar daños o lesiones a los animales</w:t>
            </w:r>
            <w:r w:rsidRPr="00807CDD">
              <w:rPr>
                <w:rFonts w:ascii="Calibri" w:eastAsia="Times New Roman" w:hAnsi="Calibri" w:cs="Calibri"/>
                <w:color w:val="0000FF"/>
                <w:sz w:val="20"/>
                <w:szCs w:val="20"/>
                <w:lang w:val="es-ES_tradnl"/>
              </w:rPr>
              <w:t>.</w:t>
            </w:r>
          </w:p>
        </w:tc>
        <w:tc>
          <w:tcPr>
            <w:tcW w:w="284" w:type="dxa"/>
            <w:tcBorders>
              <w:left w:val="single" w:sz="4" w:space="0" w:color="auto"/>
            </w:tcBorders>
            <w:shd w:val="clear" w:color="auto" w:fill="CCCCCC"/>
            <w:vAlign w:val="center"/>
          </w:tcPr>
          <w:p w14:paraId="0DCD672A"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BFB7A0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98556D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2B6154B4"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094FBE60"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0DE78D8" w14:textId="77777777" w:rsidR="00F771A5" w:rsidRPr="00807CDD" w:rsidRDefault="00F771A5" w:rsidP="00FC29F6">
            <w:pPr>
              <w:spacing w:after="0" w:line="240" w:lineRule="auto"/>
              <w:jc w:val="center"/>
              <w:rPr>
                <w:rFonts w:ascii="Calibri" w:eastAsia="Times New Roman" w:hAnsi="Calibri" w:cs="Calibri"/>
                <w:sz w:val="16"/>
                <w:szCs w:val="16"/>
              </w:rPr>
            </w:pPr>
          </w:p>
        </w:tc>
      </w:tr>
      <w:tr w:rsidR="00F771A5" w:rsidRPr="00807CDD" w14:paraId="03E3BFB4" w14:textId="51CEE463"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473FF0"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036CC03E" w14:textId="0369A9F1" w:rsidR="00F771A5" w:rsidRPr="00807CDD" w:rsidRDefault="00F771A5" w:rsidP="00CA7152">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hAnsi="Calibri" w:cs="Calibri"/>
                <w:sz w:val="20"/>
                <w:szCs w:val="20"/>
                <w:lang w:val="es-ES_tradnl"/>
              </w:rPr>
              <w:t>Adecuado dimensionado de pasillos y áreas de tránsito del ganado.</w:t>
            </w:r>
          </w:p>
        </w:tc>
        <w:tc>
          <w:tcPr>
            <w:tcW w:w="284" w:type="dxa"/>
            <w:tcBorders>
              <w:left w:val="single" w:sz="4" w:space="0" w:color="auto"/>
            </w:tcBorders>
            <w:shd w:val="clear" w:color="auto" w:fill="CCCCCC"/>
            <w:vAlign w:val="center"/>
          </w:tcPr>
          <w:p w14:paraId="7E17CD48"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22B3D49"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7FDB1CB7"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vAlign w:val="center"/>
          </w:tcPr>
          <w:p w14:paraId="13E99AC9"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BA42885" w14:textId="77777777" w:rsidR="00F771A5" w:rsidRPr="00807CDD"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091C95B7" w14:textId="77777777" w:rsidR="00F771A5" w:rsidRPr="00807CDD" w:rsidRDefault="00F771A5" w:rsidP="00FC29F6">
            <w:pPr>
              <w:spacing w:after="0" w:line="240" w:lineRule="auto"/>
              <w:jc w:val="center"/>
              <w:rPr>
                <w:rFonts w:ascii="Calibri" w:eastAsia="Times New Roman" w:hAnsi="Calibri" w:cs="Calibri"/>
                <w:sz w:val="16"/>
                <w:szCs w:val="16"/>
              </w:rPr>
            </w:pPr>
          </w:p>
        </w:tc>
      </w:tr>
      <w:tr w:rsidR="00F771A5" w:rsidRPr="00FC29F6" w14:paraId="2D090986" w14:textId="28A8489A" w:rsidTr="00F771A5">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E1616" w14:textId="77777777" w:rsidR="00F771A5" w:rsidRPr="00807CDD" w:rsidRDefault="00F771A5" w:rsidP="00431BA8">
            <w:pPr>
              <w:spacing w:after="0" w:line="240" w:lineRule="auto"/>
              <w:jc w:val="center"/>
              <w:rPr>
                <w:rFonts w:ascii="Calibri" w:eastAsia="Times New Roman" w:hAnsi="Calibri" w:cs="Calibri"/>
                <w:sz w:val="12"/>
                <w:szCs w:val="12"/>
                <w:lang w:val="es-ES_tradnl"/>
              </w:rPr>
            </w:pPr>
            <w:r w:rsidRPr="00807CDD">
              <w:rPr>
                <w:rFonts w:ascii="Calibri" w:eastAsia="Times New Roman" w:hAnsi="Calibri" w:cs="Calibri"/>
                <w:sz w:val="12"/>
                <w:szCs w:val="12"/>
                <w:lang w:val="es-ES_tradnl"/>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70BC3D1A" w14:textId="6F6CB4FE" w:rsidR="00F771A5" w:rsidRPr="00807CDD" w:rsidRDefault="00F771A5" w:rsidP="00DD288F">
            <w:pPr>
              <w:numPr>
                <w:ilvl w:val="0"/>
                <w:numId w:val="16"/>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Correcta inclinación de las rampas y/o muelles de carga – descarga: la inclinación de las rampas no es mayor</w:t>
            </w:r>
            <w:r>
              <w:rPr>
                <w:rFonts w:ascii="Calibri" w:eastAsia="Times New Roman" w:hAnsi="Calibri" w:cs="Calibri"/>
                <w:sz w:val="20"/>
                <w:szCs w:val="20"/>
                <w:lang w:val="es-ES_tradnl"/>
              </w:rPr>
              <w:t xml:space="preserve"> al 20% para prevenir que los animales se resbalen.</w:t>
            </w:r>
          </w:p>
        </w:tc>
        <w:tc>
          <w:tcPr>
            <w:tcW w:w="284" w:type="dxa"/>
            <w:tcBorders>
              <w:left w:val="single" w:sz="4" w:space="0" w:color="auto"/>
            </w:tcBorders>
            <w:shd w:val="clear" w:color="auto" w:fill="CCCCCC"/>
          </w:tcPr>
          <w:p w14:paraId="0080FBC5"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6F4768A4"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21863EA3"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CCCCCC"/>
          </w:tcPr>
          <w:p w14:paraId="361DB72D"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6208556A" w14:textId="77777777" w:rsidR="00F771A5" w:rsidRPr="00FC29F6" w:rsidRDefault="00F771A5" w:rsidP="00FC29F6">
            <w:pPr>
              <w:spacing w:after="0" w:line="240" w:lineRule="auto"/>
              <w:jc w:val="center"/>
              <w:rPr>
                <w:rFonts w:ascii="Calibri" w:eastAsia="Times New Roman" w:hAnsi="Calibri" w:cs="Calibri"/>
                <w:sz w:val="16"/>
                <w:szCs w:val="16"/>
              </w:rPr>
            </w:pPr>
          </w:p>
        </w:tc>
        <w:tc>
          <w:tcPr>
            <w:tcW w:w="278" w:type="dxa"/>
            <w:shd w:val="clear" w:color="auto" w:fill="auto"/>
          </w:tcPr>
          <w:p w14:paraId="5AF5FB7C" w14:textId="77777777" w:rsidR="00F771A5" w:rsidRPr="00FC29F6" w:rsidRDefault="00F771A5" w:rsidP="00FC29F6">
            <w:pPr>
              <w:spacing w:after="0" w:line="240" w:lineRule="auto"/>
              <w:jc w:val="center"/>
              <w:rPr>
                <w:rFonts w:ascii="Calibri" w:eastAsia="Times New Roman" w:hAnsi="Calibri" w:cs="Calibri"/>
                <w:sz w:val="16"/>
                <w:szCs w:val="16"/>
              </w:rPr>
            </w:pPr>
          </w:p>
        </w:tc>
      </w:tr>
    </w:tbl>
    <w:p w14:paraId="4EBF1ACB" w14:textId="77777777" w:rsidR="00FC29F6" w:rsidRDefault="00FC29F6"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F771A5" w:rsidRPr="00CA7152" w14:paraId="1DD089B2" w14:textId="5A92E386" w:rsidTr="0083140F">
        <w:trPr>
          <w:trHeight w:val="340"/>
        </w:trPr>
        <w:tc>
          <w:tcPr>
            <w:tcW w:w="675" w:type="dxa"/>
            <w:shd w:val="clear" w:color="auto" w:fill="auto"/>
            <w:vAlign w:val="center"/>
          </w:tcPr>
          <w:p w14:paraId="1473B1AB" w14:textId="77777777" w:rsidR="00F771A5" w:rsidRPr="0069520F" w:rsidRDefault="00F771A5" w:rsidP="00F771A5">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5.3.7</w:t>
            </w:r>
          </w:p>
        </w:tc>
        <w:tc>
          <w:tcPr>
            <w:tcW w:w="7512" w:type="dxa"/>
            <w:shd w:val="clear" w:color="auto" w:fill="auto"/>
            <w:vAlign w:val="center"/>
          </w:tcPr>
          <w:p w14:paraId="3573B162" w14:textId="2C9A1F1E" w:rsidR="00F771A5" w:rsidRPr="00791723" w:rsidRDefault="00F771A5" w:rsidP="00F771A5">
            <w:pPr>
              <w:spacing w:after="0" w:line="240" w:lineRule="auto"/>
              <w:rPr>
                <w:rFonts w:ascii="Calibri" w:eastAsia="Times New Roman" w:hAnsi="Calibri" w:cs="Calibri"/>
                <w:b/>
                <w:caps/>
                <w:color w:val="0000FF"/>
                <w:lang w:val="es-ES_tradnl"/>
              </w:rPr>
            </w:pPr>
            <w:r w:rsidRPr="00791723">
              <w:rPr>
                <w:rFonts w:ascii="Calibri" w:eastAsia="Times New Roman" w:hAnsi="Calibri" w:cs="Calibri"/>
                <w:b/>
                <w:caps/>
                <w:sz w:val="20"/>
                <w:szCs w:val="20"/>
                <w:lang w:val="es-ES_tradnl"/>
              </w:rPr>
              <w:t xml:space="preserve">Pavimentos y </w:t>
            </w:r>
            <w:r>
              <w:rPr>
                <w:rFonts w:ascii="Calibri" w:eastAsia="Times New Roman" w:hAnsi="Calibri" w:cs="Calibri"/>
                <w:b/>
                <w:caps/>
                <w:sz w:val="20"/>
                <w:szCs w:val="20"/>
                <w:lang w:val="es-ES_tradnl"/>
              </w:rPr>
              <w:t>rejillas</w:t>
            </w:r>
            <w:r w:rsidRPr="00791723">
              <w:rPr>
                <w:rFonts w:ascii="Calibri" w:eastAsia="Times New Roman" w:hAnsi="Calibri" w:cs="Calibri"/>
                <w:b/>
                <w:caps/>
                <w:sz w:val="20"/>
                <w:szCs w:val="20"/>
                <w:lang w:val="es-ES_tradnl"/>
              </w:rPr>
              <w:t xml:space="preserve">    </w:t>
            </w:r>
          </w:p>
        </w:tc>
        <w:tc>
          <w:tcPr>
            <w:tcW w:w="284" w:type="dxa"/>
            <w:shd w:val="clear" w:color="auto" w:fill="auto"/>
            <w:vAlign w:val="center"/>
          </w:tcPr>
          <w:p w14:paraId="3268C249"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77F24182" w14:textId="77777777" w:rsidR="00F771A5" w:rsidRPr="00CA7152" w:rsidRDefault="00F771A5" w:rsidP="00F771A5">
            <w:pPr>
              <w:spacing w:after="0" w:line="240" w:lineRule="auto"/>
              <w:ind w:left="-458" w:firstLine="458"/>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23C81403"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4DB46D43" w14:textId="77777777" w:rsidR="00F771A5" w:rsidRPr="00CA7152" w:rsidRDefault="00F771A5" w:rsidP="00F771A5">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shd w:val="pct5" w:color="auto" w:fill="auto"/>
          </w:tcPr>
          <w:p w14:paraId="486B633C" w14:textId="0D458974" w:rsidR="00F771A5" w:rsidRPr="00CA7152"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502F7D58" w14:textId="3FB6EF26" w:rsidR="00F771A5" w:rsidRPr="00CA7152" w:rsidRDefault="00F771A5" w:rsidP="00F771A5">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F771A5" w:rsidRPr="00CA7152" w14:paraId="0EE57257" w14:textId="48E887DD" w:rsidTr="00642668">
        <w:tc>
          <w:tcPr>
            <w:tcW w:w="675" w:type="dxa"/>
            <w:shd w:val="clear" w:color="auto" w:fill="auto"/>
            <w:vAlign w:val="center"/>
          </w:tcPr>
          <w:p w14:paraId="643F29C9" w14:textId="77777777" w:rsidR="00F771A5" w:rsidRPr="0069520F" w:rsidRDefault="00F771A5" w:rsidP="00431BA8">
            <w:pPr>
              <w:spacing w:after="0" w:line="240" w:lineRule="auto"/>
              <w:jc w:val="center"/>
              <w:rPr>
                <w:rFonts w:ascii="Calibri" w:eastAsia="Times New Roman" w:hAnsi="Calibri" w:cs="Calibri"/>
                <w:sz w:val="12"/>
                <w:szCs w:val="12"/>
                <w:lang w:val="es-ES_tradnl"/>
              </w:rPr>
            </w:pPr>
            <w:r w:rsidRPr="0069520F">
              <w:rPr>
                <w:rFonts w:ascii="Calibri" w:eastAsia="Times New Roman" w:hAnsi="Calibri" w:cs="Calibri"/>
                <w:sz w:val="12"/>
                <w:szCs w:val="12"/>
                <w:lang w:val="es-ES_tradnl"/>
              </w:rPr>
              <w:t>5.3.7.1</w:t>
            </w:r>
          </w:p>
        </w:tc>
        <w:tc>
          <w:tcPr>
            <w:tcW w:w="7512" w:type="dxa"/>
            <w:shd w:val="clear" w:color="auto" w:fill="auto"/>
          </w:tcPr>
          <w:p w14:paraId="6632DFBB" w14:textId="3932B85B" w:rsidR="00F771A5" w:rsidRPr="0069520F" w:rsidRDefault="00F771A5" w:rsidP="000E7DE2">
            <w:pPr>
              <w:numPr>
                <w:ilvl w:val="0"/>
                <w:numId w:val="1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El suelo/pavimento debe de estar en buen estado y no debe ser ni</w:t>
            </w:r>
            <w:r>
              <w:rPr>
                <w:rFonts w:ascii="Calibri" w:eastAsia="Times New Roman" w:hAnsi="Calibri" w:cs="Calibri"/>
                <w:sz w:val="20"/>
                <w:szCs w:val="20"/>
                <w:lang w:val="es-ES_tradnl"/>
              </w:rPr>
              <w:t xml:space="preserve"> resbaladizo ni desigual. </w:t>
            </w:r>
          </w:p>
        </w:tc>
        <w:tc>
          <w:tcPr>
            <w:tcW w:w="284" w:type="dxa"/>
            <w:shd w:val="clear" w:color="auto" w:fill="CCCCCC"/>
            <w:vAlign w:val="center"/>
          </w:tcPr>
          <w:p w14:paraId="48BDEF5C"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399481E0"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4" w:type="dxa"/>
            <w:shd w:val="clear" w:color="auto" w:fill="CCCCCC"/>
            <w:vAlign w:val="center"/>
          </w:tcPr>
          <w:p w14:paraId="114745F8"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CCCCCC"/>
            <w:vAlign w:val="center"/>
          </w:tcPr>
          <w:p w14:paraId="7653FB87"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332680B7"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1BB0FC88"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r>
      <w:tr w:rsidR="00F771A5" w:rsidRPr="00CA7152" w14:paraId="30497504" w14:textId="6FD4BFAD" w:rsidTr="00642668">
        <w:tc>
          <w:tcPr>
            <w:tcW w:w="675" w:type="dxa"/>
            <w:shd w:val="clear" w:color="auto" w:fill="auto"/>
            <w:vAlign w:val="center"/>
          </w:tcPr>
          <w:p w14:paraId="07C03482" w14:textId="1419F483"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5.3.7.2</w:t>
            </w:r>
          </w:p>
        </w:tc>
        <w:tc>
          <w:tcPr>
            <w:tcW w:w="7512" w:type="dxa"/>
            <w:shd w:val="clear" w:color="auto" w:fill="auto"/>
          </w:tcPr>
          <w:p w14:paraId="73AB097C" w14:textId="6F277A66" w:rsidR="00F771A5" w:rsidRPr="00CA7152" w:rsidRDefault="00F771A5" w:rsidP="00CA7152">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 con objeto de asegurar la ausencia de daño generalizado en las patas. Tamaños de los listones de hormigón:</w:t>
            </w:r>
          </w:p>
          <w:p w14:paraId="0397C4F9" w14:textId="7586A666" w:rsidR="00F771A5" w:rsidRPr="00CA7152" w:rsidRDefault="00F771A5" w:rsidP="00CA7152">
            <w:pPr>
              <w:autoSpaceDE w:val="0"/>
              <w:autoSpaceDN w:val="0"/>
              <w:adjustRightInd w:val="0"/>
              <w:spacing w:after="0" w:line="240" w:lineRule="auto"/>
              <w:ind w:left="708"/>
              <w:jc w:val="both"/>
              <w:rPr>
                <w:rFonts w:ascii="Calibri" w:eastAsia="Times New Roman" w:hAnsi="Calibri" w:cs="Calibri"/>
                <w:sz w:val="20"/>
                <w:szCs w:val="20"/>
              </w:rPr>
            </w:pPr>
            <w:r w:rsidRPr="0069520F">
              <w:rPr>
                <w:rFonts w:ascii="Calibri" w:eastAsia="Times New Roman" w:hAnsi="Calibri" w:cs="Calibri"/>
                <w:sz w:val="20"/>
                <w:szCs w:val="20"/>
                <w:lang w:val="es-ES_tradnl"/>
              </w:rPr>
              <w:t>El ancho máx</w:t>
            </w:r>
            <w:r>
              <w:rPr>
                <w:rFonts w:ascii="Calibri" w:eastAsia="Times New Roman" w:hAnsi="Calibri" w:cs="Calibri"/>
                <w:sz w:val="20"/>
                <w:szCs w:val="20"/>
                <w:lang w:val="es-ES_tradnl"/>
              </w:rPr>
              <w:t>imo de las aperturas deben ser</w:t>
            </w:r>
            <w:r w:rsidRPr="00CA7152">
              <w:rPr>
                <w:rFonts w:ascii="Calibri" w:eastAsia="Times New Roman" w:hAnsi="Calibri" w:cs="Calibri"/>
                <w:sz w:val="20"/>
                <w:szCs w:val="20"/>
              </w:rPr>
              <w:t>:</w:t>
            </w:r>
          </w:p>
          <w:p w14:paraId="706C3FB9"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1 mm"/>
              </w:smartTagPr>
              <w:r w:rsidRPr="00CA7152">
                <w:rPr>
                  <w:rFonts w:ascii="Calibri" w:eastAsia="Times New Roman" w:hAnsi="Calibri" w:cs="Calibri"/>
                  <w:sz w:val="20"/>
                  <w:szCs w:val="20"/>
                </w:rPr>
                <w:t>11 mm</w:t>
              </w:r>
            </w:smartTag>
            <w:r w:rsidRPr="00CA7152">
              <w:rPr>
                <w:rFonts w:ascii="Calibri" w:eastAsia="Times New Roman" w:hAnsi="Calibri" w:cs="Calibri"/>
                <w:sz w:val="20"/>
                <w:szCs w:val="20"/>
              </w:rPr>
              <w:t xml:space="preserve"> para lechones en parideras,</w:t>
            </w:r>
          </w:p>
          <w:p w14:paraId="03D5900D"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4 mm"/>
              </w:smartTagPr>
              <w:r w:rsidRPr="00CA7152">
                <w:rPr>
                  <w:rFonts w:ascii="Calibri" w:eastAsia="Times New Roman" w:hAnsi="Calibri" w:cs="Calibri"/>
                  <w:sz w:val="20"/>
                  <w:szCs w:val="20"/>
                </w:rPr>
                <w:t>14 mm</w:t>
              </w:r>
            </w:smartTag>
            <w:r w:rsidRPr="00CA7152">
              <w:rPr>
                <w:rFonts w:ascii="Calibri" w:eastAsia="Times New Roman" w:hAnsi="Calibri" w:cs="Calibri"/>
                <w:sz w:val="20"/>
                <w:szCs w:val="20"/>
              </w:rPr>
              <w:t xml:space="preserve"> para lechones destetados,</w:t>
            </w:r>
          </w:p>
          <w:p w14:paraId="3303EF4E"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18 mm"/>
              </w:smartTagPr>
              <w:r w:rsidRPr="00CA7152">
                <w:rPr>
                  <w:rFonts w:ascii="Calibri" w:eastAsia="Times New Roman" w:hAnsi="Calibri" w:cs="Calibri"/>
                  <w:sz w:val="20"/>
                  <w:szCs w:val="20"/>
                </w:rPr>
                <w:t>18 mm</w:t>
              </w:r>
            </w:smartTag>
            <w:r w:rsidRPr="00CA7152">
              <w:rPr>
                <w:rFonts w:ascii="Calibri" w:eastAsia="Times New Roman" w:hAnsi="Calibri" w:cs="Calibri"/>
                <w:sz w:val="20"/>
                <w:szCs w:val="20"/>
              </w:rPr>
              <w:t xml:space="preserve"> para cerdos de cría,</w:t>
            </w:r>
          </w:p>
          <w:p w14:paraId="39006019" w14:textId="02402B7E"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20 mm"/>
              </w:smartTagPr>
              <w:r w:rsidRPr="00CA7152">
                <w:rPr>
                  <w:rFonts w:ascii="Calibri" w:eastAsia="Times New Roman" w:hAnsi="Calibri" w:cs="Calibri"/>
                  <w:sz w:val="20"/>
                  <w:szCs w:val="20"/>
                </w:rPr>
                <w:t>20 mm</w:t>
              </w:r>
            </w:smartTag>
            <w:r w:rsidRPr="00CA7152">
              <w:rPr>
                <w:rFonts w:ascii="Calibri" w:eastAsia="Times New Roman" w:hAnsi="Calibri" w:cs="Calibri"/>
                <w:sz w:val="20"/>
                <w:szCs w:val="20"/>
              </w:rPr>
              <w:t xml:space="preserve"> para cerdas jóvenes después de s</w:t>
            </w:r>
            <w:r>
              <w:rPr>
                <w:rFonts w:ascii="Calibri" w:eastAsia="Times New Roman" w:hAnsi="Calibri" w:cs="Calibri"/>
                <w:sz w:val="20"/>
                <w:szCs w:val="20"/>
              </w:rPr>
              <w:t>er inseminadas y cerdas adultas.</w:t>
            </w:r>
          </w:p>
        </w:tc>
        <w:tc>
          <w:tcPr>
            <w:tcW w:w="284" w:type="dxa"/>
            <w:shd w:val="clear" w:color="auto" w:fill="CCCCCC"/>
            <w:vAlign w:val="center"/>
          </w:tcPr>
          <w:p w14:paraId="5E7373F9"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E350FF2"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4B16D64"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5BE4AD4"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46C7C6B"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4FCA3A9F" w14:textId="77777777" w:rsidR="00F771A5" w:rsidRPr="00CA7152" w:rsidRDefault="00F771A5" w:rsidP="00CA7152">
            <w:pPr>
              <w:spacing w:after="0" w:line="240" w:lineRule="auto"/>
              <w:jc w:val="center"/>
              <w:rPr>
                <w:rFonts w:ascii="Calibri" w:eastAsia="Times New Roman" w:hAnsi="Calibri" w:cs="Calibri"/>
                <w:sz w:val="16"/>
                <w:szCs w:val="16"/>
              </w:rPr>
            </w:pPr>
          </w:p>
        </w:tc>
      </w:tr>
      <w:tr w:rsidR="00F771A5" w:rsidRPr="00CA7152" w14:paraId="4D7016B1" w14:textId="1C37B976" w:rsidTr="00642668">
        <w:tc>
          <w:tcPr>
            <w:tcW w:w="675" w:type="dxa"/>
            <w:shd w:val="clear" w:color="auto" w:fill="auto"/>
            <w:vAlign w:val="center"/>
          </w:tcPr>
          <w:p w14:paraId="0D1AF7AB" w14:textId="4340CCB2"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5.3.7.3</w:t>
            </w:r>
          </w:p>
        </w:tc>
        <w:tc>
          <w:tcPr>
            <w:tcW w:w="7512" w:type="dxa"/>
            <w:shd w:val="clear" w:color="auto" w:fill="auto"/>
          </w:tcPr>
          <w:p w14:paraId="5E9C0D19" w14:textId="1794ACB1" w:rsidR="00F771A5" w:rsidRPr="00CA7152" w:rsidRDefault="00F771A5" w:rsidP="00CA7152">
            <w:pPr>
              <w:numPr>
                <w:ilvl w:val="0"/>
                <w:numId w:val="17"/>
              </w:numPr>
              <w:autoSpaceDE w:val="0"/>
              <w:autoSpaceDN w:val="0"/>
              <w:adjustRightInd w:val="0"/>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Se asegura de que el diseño de los pisos con </w:t>
            </w:r>
            <w:r>
              <w:rPr>
                <w:rFonts w:ascii="Calibri" w:eastAsia="Times New Roman" w:hAnsi="Calibri" w:cs="Calibri"/>
                <w:sz w:val="20"/>
                <w:szCs w:val="20"/>
              </w:rPr>
              <w:t>rejilla</w:t>
            </w:r>
            <w:r w:rsidRPr="00CA7152">
              <w:rPr>
                <w:rFonts w:ascii="Calibri" w:eastAsia="Times New Roman" w:hAnsi="Calibri" w:cs="Calibri"/>
                <w:sz w:val="20"/>
                <w:szCs w:val="20"/>
              </w:rPr>
              <w:t xml:space="preserve"> es acorde al tamaño de los cerdos con objeto de asegurar la ausencia de daño generalizado en las patas. Tamaños de los listones de hormigón</w:t>
            </w:r>
          </w:p>
          <w:p w14:paraId="23AF57D8" w14:textId="0FC962A0" w:rsidR="00F771A5" w:rsidRPr="00CA7152" w:rsidRDefault="00F771A5" w:rsidP="00CA7152">
            <w:pPr>
              <w:autoSpaceDE w:val="0"/>
              <w:autoSpaceDN w:val="0"/>
              <w:adjustRightInd w:val="0"/>
              <w:spacing w:after="0" w:line="240" w:lineRule="auto"/>
              <w:ind w:left="708"/>
              <w:jc w:val="both"/>
              <w:rPr>
                <w:rFonts w:ascii="Calibri" w:eastAsia="Times New Roman" w:hAnsi="Calibri" w:cs="Calibri"/>
                <w:sz w:val="20"/>
                <w:szCs w:val="20"/>
              </w:rPr>
            </w:pPr>
            <w:r w:rsidRPr="00CA7152">
              <w:rPr>
                <w:rFonts w:ascii="Calibri" w:eastAsia="Times New Roman" w:hAnsi="Calibri" w:cs="Calibri"/>
                <w:sz w:val="20"/>
                <w:szCs w:val="20"/>
              </w:rPr>
              <w:t>El a</w:t>
            </w:r>
            <w:r>
              <w:rPr>
                <w:rFonts w:ascii="Calibri" w:eastAsia="Times New Roman" w:hAnsi="Calibri" w:cs="Calibri"/>
                <w:sz w:val="20"/>
                <w:szCs w:val="20"/>
              </w:rPr>
              <w:t xml:space="preserve">ncho mínimo del listón debe ser </w:t>
            </w:r>
            <w:r w:rsidRPr="0069520F">
              <w:rPr>
                <w:rFonts w:ascii="Calibri" w:eastAsia="Times New Roman" w:hAnsi="Calibri" w:cs="Calibri"/>
                <w:sz w:val="20"/>
                <w:szCs w:val="20"/>
                <w:lang w:val="es-ES_tradnl"/>
              </w:rPr>
              <w:t>:</w:t>
            </w:r>
          </w:p>
          <w:p w14:paraId="18C9B231"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50 mm"/>
              </w:smartTagPr>
              <w:r w:rsidRPr="00CA7152">
                <w:rPr>
                  <w:rFonts w:ascii="Calibri" w:eastAsia="Times New Roman" w:hAnsi="Calibri" w:cs="Calibri"/>
                  <w:sz w:val="20"/>
                  <w:szCs w:val="20"/>
                </w:rPr>
                <w:t>50 mm</w:t>
              </w:r>
            </w:smartTag>
            <w:r w:rsidRPr="00CA7152">
              <w:rPr>
                <w:rFonts w:ascii="Calibri" w:eastAsia="Times New Roman" w:hAnsi="Calibri" w:cs="Calibri"/>
                <w:sz w:val="20"/>
                <w:szCs w:val="20"/>
              </w:rPr>
              <w:t xml:space="preserve"> para lechones y destetados,</w:t>
            </w:r>
          </w:p>
          <w:p w14:paraId="0CC5C889" w14:textId="77777777" w:rsidR="00F771A5" w:rsidRPr="00CA7152" w:rsidRDefault="00F771A5" w:rsidP="00CA7152">
            <w:pPr>
              <w:numPr>
                <w:ilvl w:val="1"/>
                <w:numId w:val="3"/>
              </w:numPr>
              <w:autoSpaceDE w:val="0"/>
              <w:autoSpaceDN w:val="0"/>
              <w:adjustRightInd w:val="0"/>
              <w:spacing w:after="0" w:line="240" w:lineRule="auto"/>
              <w:jc w:val="both"/>
              <w:rPr>
                <w:rFonts w:ascii="Calibri" w:eastAsia="Times New Roman" w:hAnsi="Calibri" w:cs="Calibri"/>
                <w:sz w:val="20"/>
                <w:szCs w:val="20"/>
              </w:rPr>
            </w:pPr>
            <w:smartTag w:uri="urn:schemas-microsoft-com:office:smarttags" w:element="metricconverter">
              <w:smartTagPr>
                <w:attr w:name="ProductID" w:val="80 mm"/>
              </w:smartTagPr>
              <w:r w:rsidRPr="00CA7152">
                <w:rPr>
                  <w:rFonts w:ascii="Calibri" w:eastAsia="Times New Roman" w:hAnsi="Calibri" w:cs="Calibri"/>
                  <w:sz w:val="20"/>
                  <w:szCs w:val="20"/>
                </w:rPr>
                <w:t>80 mm</w:t>
              </w:r>
            </w:smartTag>
            <w:r w:rsidRPr="00CA7152">
              <w:rPr>
                <w:rFonts w:ascii="Calibri" w:eastAsia="Times New Roman" w:hAnsi="Calibri" w:cs="Calibri"/>
                <w:sz w:val="20"/>
                <w:szCs w:val="20"/>
              </w:rPr>
              <w:t xml:space="preserve"> para cerdos de cría, cerdas jóvenes después de ser inseminadas y cerdas adultas.</w:t>
            </w:r>
          </w:p>
        </w:tc>
        <w:tc>
          <w:tcPr>
            <w:tcW w:w="284" w:type="dxa"/>
            <w:shd w:val="clear" w:color="auto" w:fill="CCCCCC"/>
          </w:tcPr>
          <w:p w14:paraId="1AAAF53B"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B8E9A86"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8CAC21A"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585147F"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4EF7BB50"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c>
          <w:tcPr>
            <w:tcW w:w="283" w:type="dxa"/>
            <w:shd w:val="clear" w:color="auto" w:fill="auto"/>
          </w:tcPr>
          <w:p w14:paraId="20D29339" w14:textId="77777777" w:rsidR="00F771A5" w:rsidRPr="00CA7152" w:rsidRDefault="00F771A5" w:rsidP="00CA7152">
            <w:pPr>
              <w:spacing w:after="0" w:line="240" w:lineRule="auto"/>
              <w:jc w:val="center"/>
              <w:rPr>
                <w:rFonts w:ascii="Calibri" w:eastAsia="Times New Roman" w:hAnsi="Calibri" w:cs="Calibri"/>
                <w:sz w:val="16"/>
                <w:szCs w:val="16"/>
                <w:highlight w:val="lightGray"/>
              </w:rPr>
            </w:pPr>
          </w:p>
        </w:tc>
      </w:tr>
      <w:tr w:rsidR="00F771A5" w:rsidRPr="00CA7152" w14:paraId="065DA49B" w14:textId="4966C3C1" w:rsidTr="00642668">
        <w:tc>
          <w:tcPr>
            <w:tcW w:w="675" w:type="dxa"/>
            <w:shd w:val="clear" w:color="auto" w:fill="auto"/>
            <w:vAlign w:val="center"/>
          </w:tcPr>
          <w:p w14:paraId="602353DF" w14:textId="3093CCC0"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5.3.7.4</w:t>
            </w:r>
          </w:p>
        </w:tc>
        <w:tc>
          <w:tcPr>
            <w:tcW w:w="7512" w:type="dxa"/>
            <w:shd w:val="clear" w:color="auto" w:fill="auto"/>
          </w:tcPr>
          <w:p w14:paraId="46558E78" w14:textId="72D1390B" w:rsidR="00F771A5" w:rsidRPr="00CA7152" w:rsidRDefault="00F771A5"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w:t>
            </w:r>
            <w:r>
              <w:rPr>
                <w:rFonts w:ascii="Calibri" w:eastAsia="Times New Roman" w:hAnsi="Calibri" w:cs="Calibri"/>
                <w:sz w:val="20"/>
                <w:szCs w:val="20"/>
              </w:rPr>
              <w:t>rejillas rotas o deteriorada</w:t>
            </w:r>
            <w:r w:rsidRPr="00CA7152">
              <w:rPr>
                <w:rFonts w:ascii="Calibri" w:eastAsia="Times New Roman" w:hAnsi="Calibri" w:cs="Calibri"/>
                <w:sz w:val="20"/>
                <w:szCs w:val="20"/>
              </w:rPr>
              <w:t>s que puedan causar daños o lesiones a los animales</w:t>
            </w:r>
            <w:r>
              <w:rPr>
                <w:rFonts w:ascii="Calibri" w:eastAsia="Times New Roman" w:hAnsi="Calibri" w:cs="Calibri"/>
                <w:sz w:val="20"/>
                <w:szCs w:val="20"/>
              </w:rPr>
              <w:t>.</w:t>
            </w:r>
          </w:p>
        </w:tc>
        <w:tc>
          <w:tcPr>
            <w:tcW w:w="284" w:type="dxa"/>
            <w:shd w:val="clear" w:color="auto" w:fill="CCCCCC"/>
          </w:tcPr>
          <w:p w14:paraId="5B47601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C3F4686"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0281648A"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8FABE27"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C64CDC9"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067098FC" w14:textId="77777777" w:rsidR="00F771A5" w:rsidRPr="00CA7152" w:rsidRDefault="00F771A5" w:rsidP="00CA7152">
            <w:pPr>
              <w:spacing w:after="0" w:line="240" w:lineRule="auto"/>
              <w:jc w:val="center"/>
              <w:rPr>
                <w:rFonts w:ascii="Calibri" w:eastAsia="Times New Roman" w:hAnsi="Calibri" w:cs="Calibri"/>
                <w:sz w:val="16"/>
                <w:szCs w:val="16"/>
              </w:rPr>
            </w:pPr>
          </w:p>
        </w:tc>
      </w:tr>
      <w:tr w:rsidR="00F771A5" w:rsidRPr="00CA7152" w14:paraId="47751FA5" w14:textId="28A9B52B" w:rsidTr="00642668">
        <w:tc>
          <w:tcPr>
            <w:tcW w:w="675" w:type="dxa"/>
            <w:shd w:val="clear" w:color="auto" w:fill="auto"/>
            <w:vAlign w:val="center"/>
          </w:tcPr>
          <w:p w14:paraId="51808EE5" w14:textId="19F11F25" w:rsidR="00F771A5" w:rsidRPr="00CA7152" w:rsidRDefault="00F771A5" w:rsidP="00431BA8">
            <w:pPr>
              <w:spacing w:after="0" w:line="240" w:lineRule="auto"/>
              <w:jc w:val="center"/>
              <w:rPr>
                <w:rFonts w:ascii="Times New Roman" w:eastAsia="Times New Roman" w:hAnsi="Times New Roman" w:cs="Times New Roman"/>
              </w:rPr>
            </w:pPr>
            <w:r>
              <w:rPr>
                <w:rFonts w:ascii="Calibri" w:eastAsia="Times New Roman" w:hAnsi="Calibri" w:cs="Calibri"/>
                <w:sz w:val="12"/>
                <w:szCs w:val="12"/>
                <w:lang w:val="es-ES_tradnl"/>
              </w:rPr>
              <w:t>5.3.7.5</w:t>
            </w:r>
          </w:p>
        </w:tc>
        <w:tc>
          <w:tcPr>
            <w:tcW w:w="7512" w:type="dxa"/>
            <w:shd w:val="clear" w:color="auto" w:fill="auto"/>
          </w:tcPr>
          <w:p w14:paraId="4BF6D70F" w14:textId="77777777" w:rsidR="00F771A5" w:rsidRPr="00CA7152" w:rsidRDefault="00F771A5"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Los suelos de rejilla deben ser construidos y mantenidos de tal forma que los animales puedan ponerse en pie y acostarse de forma segura y con facilidad.</w:t>
            </w:r>
          </w:p>
        </w:tc>
        <w:tc>
          <w:tcPr>
            <w:tcW w:w="284" w:type="dxa"/>
            <w:shd w:val="clear" w:color="auto" w:fill="CCCCCC"/>
          </w:tcPr>
          <w:p w14:paraId="57A53B8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EAA002"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C095C5E"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E2974DC"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6E079C6D" w14:textId="77777777" w:rsidR="00F771A5" w:rsidRPr="00CA7152" w:rsidRDefault="00F771A5" w:rsidP="00CA7152">
            <w:pPr>
              <w:spacing w:after="0" w:line="240" w:lineRule="auto"/>
              <w:jc w:val="center"/>
              <w:rPr>
                <w:rFonts w:ascii="Calibri" w:eastAsia="Times New Roman" w:hAnsi="Calibri" w:cs="Calibri"/>
                <w:sz w:val="16"/>
                <w:szCs w:val="16"/>
              </w:rPr>
            </w:pPr>
          </w:p>
        </w:tc>
        <w:tc>
          <w:tcPr>
            <w:tcW w:w="283" w:type="dxa"/>
            <w:shd w:val="clear" w:color="auto" w:fill="auto"/>
          </w:tcPr>
          <w:p w14:paraId="11980040" w14:textId="77777777" w:rsidR="00F771A5" w:rsidRPr="00CA7152" w:rsidRDefault="00F771A5" w:rsidP="00CA7152">
            <w:pPr>
              <w:spacing w:after="0" w:line="240" w:lineRule="auto"/>
              <w:jc w:val="center"/>
              <w:rPr>
                <w:rFonts w:ascii="Calibri" w:eastAsia="Times New Roman" w:hAnsi="Calibri" w:cs="Calibri"/>
                <w:sz w:val="16"/>
                <w:szCs w:val="16"/>
              </w:rPr>
            </w:pPr>
          </w:p>
        </w:tc>
      </w:tr>
    </w:tbl>
    <w:p w14:paraId="6FD19D26" w14:textId="6947F42C" w:rsidR="003D225A" w:rsidRDefault="003D225A" w:rsidP="00CA7152">
      <w:pPr>
        <w:spacing w:after="0" w:line="240" w:lineRule="auto"/>
        <w:rPr>
          <w:rFonts w:ascii="Times New Roman" w:eastAsia="Times New Roman" w:hAnsi="Times New Roman" w:cs="Times New Roman"/>
        </w:rPr>
      </w:pPr>
    </w:p>
    <w:p w14:paraId="086F3AB1" w14:textId="2E2B51B3" w:rsidR="005B1EE6" w:rsidRDefault="005B1EE6" w:rsidP="00CA7152">
      <w:pPr>
        <w:spacing w:after="0" w:line="240" w:lineRule="auto"/>
        <w:rPr>
          <w:rFonts w:ascii="Times New Roman" w:eastAsia="Times New Roman" w:hAnsi="Times New Roman" w:cs="Times New Roman"/>
        </w:rPr>
      </w:pPr>
    </w:p>
    <w:p w14:paraId="4EE9F8BF" w14:textId="1FE29FE9" w:rsidR="005B1EE6" w:rsidRDefault="005B1EE6" w:rsidP="00CA7152">
      <w:pPr>
        <w:spacing w:after="0" w:line="240" w:lineRule="auto"/>
        <w:rPr>
          <w:rFonts w:ascii="Times New Roman" w:eastAsia="Times New Roman" w:hAnsi="Times New Roman" w:cs="Times New Roman"/>
        </w:rPr>
      </w:pPr>
    </w:p>
    <w:p w14:paraId="541D8370" w14:textId="0B4838B5" w:rsidR="00642668" w:rsidRDefault="00642668" w:rsidP="00CA7152">
      <w:pPr>
        <w:spacing w:after="0" w:line="240" w:lineRule="auto"/>
        <w:rPr>
          <w:rFonts w:ascii="Times New Roman" w:eastAsia="Times New Roman" w:hAnsi="Times New Roman" w:cs="Times New Roman"/>
        </w:rPr>
      </w:pPr>
    </w:p>
    <w:p w14:paraId="6CB42323" w14:textId="55B4D612" w:rsidR="00642668" w:rsidRDefault="00642668" w:rsidP="00CA7152">
      <w:pPr>
        <w:spacing w:after="0" w:line="240" w:lineRule="auto"/>
        <w:rPr>
          <w:rFonts w:ascii="Times New Roman" w:eastAsia="Times New Roman" w:hAnsi="Times New Roman" w:cs="Times New Roman"/>
        </w:rPr>
      </w:pPr>
    </w:p>
    <w:p w14:paraId="15856129" w14:textId="38ED1599" w:rsidR="00642668" w:rsidRDefault="00642668" w:rsidP="00CA7152">
      <w:pPr>
        <w:spacing w:after="0" w:line="240" w:lineRule="auto"/>
        <w:rPr>
          <w:rFonts w:ascii="Times New Roman" w:eastAsia="Times New Roman" w:hAnsi="Times New Roman" w:cs="Times New Roman"/>
        </w:rPr>
      </w:pPr>
    </w:p>
    <w:p w14:paraId="7A624ECB" w14:textId="77777777" w:rsidR="00642668" w:rsidRPr="00CA7152" w:rsidRDefault="00642668" w:rsidP="00CA7152">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431"/>
      </w:tblGrid>
      <w:tr w:rsidR="00CA7152" w:rsidRPr="00CA7152" w14:paraId="449DE68D" w14:textId="77777777" w:rsidTr="00CA7152">
        <w:trPr>
          <w:trHeight w:val="265"/>
        </w:trPr>
        <w:tc>
          <w:tcPr>
            <w:tcW w:w="2660" w:type="dxa"/>
            <w:shd w:val="clear" w:color="auto" w:fill="E0E0E0"/>
          </w:tcPr>
          <w:p w14:paraId="19F134DA"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REQUISITO / AREA</w:t>
            </w:r>
          </w:p>
        </w:tc>
        <w:tc>
          <w:tcPr>
            <w:tcW w:w="3260" w:type="dxa"/>
            <w:shd w:val="clear" w:color="auto" w:fill="E0E0E0"/>
          </w:tcPr>
          <w:p w14:paraId="55854A76"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PRINCIPIO</w:t>
            </w:r>
          </w:p>
        </w:tc>
        <w:tc>
          <w:tcPr>
            <w:tcW w:w="3431" w:type="dxa"/>
            <w:shd w:val="clear" w:color="auto" w:fill="E0E0E0"/>
          </w:tcPr>
          <w:p w14:paraId="758684B4"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OBJETIVO</w:t>
            </w:r>
          </w:p>
        </w:tc>
      </w:tr>
      <w:tr w:rsidR="00CA7152" w:rsidRPr="00CA7152" w14:paraId="570A707A" w14:textId="77777777" w:rsidTr="00DA370D">
        <w:trPr>
          <w:trHeight w:val="868"/>
        </w:trPr>
        <w:tc>
          <w:tcPr>
            <w:tcW w:w="2660" w:type="dxa"/>
            <w:shd w:val="clear" w:color="auto" w:fill="FFFFFF"/>
            <w:vAlign w:val="center"/>
          </w:tcPr>
          <w:p w14:paraId="78A27E1E"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color w:val="FF99FF"/>
                <w:sz w:val="20"/>
                <w:szCs w:val="20"/>
              </w:rPr>
              <w:t>AREA D</w:t>
            </w:r>
            <w:r w:rsidRPr="00CA7152">
              <w:rPr>
                <w:rFonts w:ascii="Calibri" w:eastAsia="Times New Roman" w:hAnsi="Calibri" w:cs="Calibri"/>
                <w:b/>
                <w:sz w:val="20"/>
                <w:szCs w:val="20"/>
              </w:rPr>
              <w:t xml:space="preserve">     SALUD</w:t>
            </w:r>
          </w:p>
        </w:tc>
        <w:tc>
          <w:tcPr>
            <w:tcW w:w="3260" w:type="dxa"/>
            <w:shd w:val="clear" w:color="auto" w:fill="F6CAE7"/>
            <w:vAlign w:val="center"/>
          </w:tcPr>
          <w:p w14:paraId="0CCD4F5F"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Buena Salud</w:t>
            </w:r>
          </w:p>
        </w:tc>
        <w:tc>
          <w:tcPr>
            <w:tcW w:w="3431" w:type="dxa"/>
            <w:shd w:val="clear" w:color="auto" w:fill="FFFFFF"/>
            <w:vAlign w:val="center"/>
          </w:tcPr>
          <w:p w14:paraId="3B6A9666" w14:textId="77777777" w:rsidR="00CA7152" w:rsidRPr="00CA7152" w:rsidRDefault="00CA7152" w:rsidP="00CA7152">
            <w:pPr>
              <w:spacing w:after="0" w:line="240" w:lineRule="auto"/>
              <w:jc w:val="center"/>
              <w:rPr>
                <w:rFonts w:ascii="Calibri" w:eastAsia="Times New Roman" w:hAnsi="Calibri" w:cs="Calibri"/>
                <w:b/>
                <w:sz w:val="20"/>
                <w:szCs w:val="20"/>
              </w:rPr>
            </w:pPr>
          </w:p>
          <w:p w14:paraId="0318AB50" w14:textId="77777777" w:rsidR="00CA7152" w:rsidRPr="00CA7152" w:rsidRDefault="00CA7152" w:rsidP="00CA7152">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p w14:paraId="6470D0E3" w14:textId="77777777" w:rsidR="00CA7152" w:rsidRPr="00CA7152" w:rsidRDefault="00CA7152" w:rsidP="00CA7152">
            <w:pPr>
              <w:spacing w:after="0" w:line="240" w:lineRule="auto"/>
              <w:jc w:val="center"/>
              <w:rPr>
                <w:rFonts w:ascii="Calibri" w:eastAsia="Times New Roman" w:hAnsi="Calibri" w:cs="Calibri"/>
                <w:b/>
                <w:sz w:val="20"/>
                <w:szCs w:val="20"/>
              </w:rPr>
            </w:pPr>
          </w:p>
        </w:tc>
      </w:tr>
    </w:tbl>
    <w:p w14:paraId="4689EB43" w14:textId="77777777" w:rsidR="00CA7152" w:rsidRPr="00CA7152" w:rsidRDefault="00CA7152" w:rsidP="00CA7152">
      <w:pPr>
        <w:spacing w:after="0" w:line="240" w:lineRule="auto"/>
        <w:rPr>
          <w:rFonts w:ascii="Times New Roman" w:eastAsia="Times New Roman" w:hAnsi="Times New Roman" w:cs="Times New Roma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642668" w:rsidRPr="00CA7152" w14:paraId="0A1C5B03" w14:textId="682C54F5"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13353E"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lastRenderedPageBreak/>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5FEE6570"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lesiones, enfermedades y su tratamiento</w:t>
            </w:r>
          </w:p>
        </w:tc>
        <w:tc>
          <w:tcPr>
            <w:tcW w:w="284" w:type="dxa"/>
            <w:tcBorders>
              <w:left w:val="single" w:sz="4" w:space="0" w:color="auto"/>
            </w:tcBorders>
            <w:shd w:val="clear" w:color="auto" w:fill="auto"/>
            <w:vAlign w:val="center"/>
          </w:tcPr>
          <w:p w14:paraId="57B65254"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R</w:t>
            </w:r>
          </w:p>
        </w:tc>
        <w:tc>
          <w:tcPr>
            <w:tcW w:w="283" w:type="dxa"/>
            <w:shd w:val="clear" w:color="auto" w:fill="auto"/>
            <w:vAlign w:val="center"/>
          </w:tcPr>
          <w:p w14:paraId="088135CA" w14:textId="77777777" w:rsidR="00642668" w:rsidRPr="00CA7152" w:rsidRDefault="00642668" w:rsidP="00642668">
            <w:pPr>
              <w:spacing w:after="0" w:line="240" w:lineRule="auto"/>
              <w:ind w:left="-1167" w:firstLine="1101"/>
              <w:jc w:val="center"/>
              <w:rPr>
                <w:rFonts w:ascii="Calibri" w:eastAsia="Times New Roman" w:hAnsi="Calibri" w:cs="Calibri"/>
                <w:b/>
                <w:sz w:val="16"/>
                <w:szCs w:val="16"/>
              </w:rPr>
            </w:pPr>
            <w:r w:rsidRPr="00CA7152">
              <w:rPr>
                <w:rFonts w:ascii="Calibri" w:eastAsia="Times New Roman" w:hAnsi="Calibri" w:cs="Calibri"/>
                <w:b/>
                <w:sz w:val="16"/>
                <w:szCs w:val="16"/>
              </w:rPr>
              <w:t>L</w:t>
            </w:r>
          </w:p>
        </w:tc>
        <w:tc>
          <w:tcPr>
            <w:tcW w:w="284" w:type="dxa"/>
            <w:shd w:val="clear" w:color="auto" w:fill="auto"/>
            <w:vAlign w:val="center"/>
          </w:tcPr>
          <w:p w14:paraId="5FF92E9E"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57E51FD" w14:textId="77777777" w:rsidR="00642668" w:rsidRPr="00CA7152" w:rsidRDefault="00642668" w:rsidP="00642668">
            <w:pPr>
              <w:spacing w:after="0" w:line="240" w:lineRule="auto"/>
              <w:jc w:val="center"/>
              <w:rPr>
                <w:rFonts w:ascii="Calibri" w:eastAsia="Times New Roman" w:hAnsi="Calibri" w:cs="Calibri"/>
                <w:b/>
                <w:sz w:val="16"/>
                <w:szCs w:val="16"/>
              </w:rPr>
            </w:pPr>
            <w:r w:rsidRPr="00CA7152">
              <w:rPr>
                <w:rFonts w:ascii="Calibri" w:eastAsia="Times New Roman" w:hAnsi="Calibri" w:cs="Calibri"/>
                <w:b/>
                <w:sz w:val="16"/>
                <w:szCs w:val="16"/>
              </w:rPr>
              <w:t>C</w:t>
            </w:r>
          </w:p>
        </w:tc>
        <w:tc>
          <w:tcPr>
            <w:tcW w:w="283" w:type="dxa"/>
            <w:shd w:val="pct5" w:color="auto" w:fill="auto"/>
          </w:tcPr>
          <w:p w14:paraId="76AA45F7" w14:textId="1FEA0177" w:rsidR="00642668" w:rsidRPr="00CA715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7C42927" w14:textId="6F46FF8E" w:rsidR="00642668" w:rsidRPr="00CA715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CA7152" w14:paraId="2BF48494" w14:textId="0B6B711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C3E8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58BDD5" w14:textId="77777777"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En las reproductoras, verificar la ausencia de: </w:t>
            </w:r>
          </w:p>
          <w:p w14:paraId="6F774BC0" w14:textId="0E3FAE22" w:rsidR="00642668" w:rsidRPr="00CA7152" w:rsidRDefault="00642668" w:rsidP="00CA7152">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heridas abiertas</w:t>
            </w:r>
            <w:r>
              <w:rPr>
                <w:rFonts w:ascii="Calibri" w:eastAsia="Times New Roman" w:hAnsi="Calibri" w:cs="Calibri"/>
                <w:sz w:val="20"/>
                <w:szCs w:val="20"/>
              </w:rPr>
              <w:t xml:space="preserve">/ </w:t>
            </w:r>
            <w:r w:rsidRPr="009D1EBD">
              <w:rPr>
                <w:rFonts w:ascii="Calibri" w:eastAsia="Times New Roman" w:hAnsi="Calibri" w:cs="Calibri"/>
                <w:sz w:val="20"/>
                <w:szCs w:val="20"/>
              </w:rPr>
              <w:t>ulceras</w:t>
            </w:r>
            <w:r w:rsidRPr="00CA7152">
              <w:rPr>
                <w:rFonts w:ascii="Calibri" w:eastAsia="Times New Roman" w:hAnsi="Calibri" w:cs="Calibri"/>
                <w:sz w:val="20"/>
                <w:szCs w:val="20"/>
              </w:rPr>
              <w:t xml:space="preserve"> en </w:t>
            </w:r>
            <w:r w:rsidRPr="00B46259">
              <w:rPr>
                <w:rFonts w:ascii="Calibri" w:eastAsia="Times New Roman" w:hAnsi="Calibri" w:cs="Calibri"/>
                <w:color w:val="000000" w:themeColor="text1"/>
                <w:sz w:val="20"/>
                <w:szCs w:val="20"/>
              </w:rPr>
              <w:t>la espalda y/o paletas y/o cadera</w:t>
            </w:r>
            <w:r w:rsidRPr="00B46259">
              <w:rPr>
                <w:rFonts w:ascii="Calibri" w:eastAsia="Times New Roman" w:hAnsi="Calibri" w:cs="Calibri"/>
                <w:sz w:val="20"/>
                <w:szCs w:val="20"/>
              </w:rPr>
              <w:t>, que</w:t>
            </w:r>
            <w:r w:rsidRPr="00CA7152">
              <w:rPr>
                <w:rFonts w:ascii="Calibri" w:eastAsia="Times New Roman" w:hAnsi="Calibri" w:cs="Calibri"/>
                <w:sz w:val="20"/>
                <w:szCs w:val="20"/>
              </w:rPr>
              <w:t xml:space="preserve"> aparenten ser causadas por </w:t>
            </w:r>
            <w:r w:rsidRPr="000F7DDF">
              <w:rPr>
                <w:rFonts w:ascii="Calibri" w:eastAsia="Times New Roman" w:hAnsi="Calibri" w:cs="Calibri"/>
                <w:sz w:val="20"/>
                <w:szCs w:val="20"/>
              </w:rPr>
              <w:t xml:space="preserve">abrasión con </w:t>
            </w:r>
            <w:r w:rsidR="009646F4">
              <w:rPr>
                <w:rFonts w:ascii="Calibri" w:eastAsia="Times New Roman" w:hAnsi="Calibri" w:cs="Calibri"/>
                <w:sz w:val="20"/>
                <w:szCs w:val="20"/>
              </w:rPr>
              <w:t>parideras</w:t>
            </w:r>
            <w:r w:rsidRPr="000F7DDF">
              <w:rPr>
                <w:rFonts w:ascii="Calibri" w:eastAsia="Times New Roman" w:hAnsi="Calibri" w:cs="Calibri"/>
                <w:sz w:val="20"/>
                <w:szCs w:val="20"/>
              </w:rPr>
              <w:t>. Se examinará en corrales</w:t>
            </w:r>
            <w:r>
              <w:rPr>
                <w:rFonts w:ascii="Calibri" w:eastAsia="Times New Roman" w:hAnsi="Calibri" w:cs="Calibri"/>
                <w:sz w:val="20"/>
                <w:szCs w:val="20"/>
              </w:rPr>
              <w:t>,</w:t>
            </w:r>
            <w:r w:rsidRPr="000F7DDF">
              <w:rPr>
                <w:rFonts w:ascii="Calibri" w:eastAsia="Times New Roman" w:hAnsi="Calibri" w:cs="Calibri"/>
                <w:sz w:val="20"/>
                <w:szCs w:val="20"/>
              </w:rPr>
              <w:t xml:space="preserve"> </w:t>
            </w:r>
            <w:r w:rsidR="009646F4">
              <w:rPr>
                <w:rFonts w:ascii="Calibri" w:eastAsia="Times New Roman" w:hAnsi="Calibri" w:cs="Calibri"/>
                <w:sz w:val="20"/>
                <w:szCs w:val="20"/>
              </w:rPr>
              <w:t>parideras</w:t>
            </w:r>
            <w:r>
              <w:rPr>
                <w:rFonts w:ascii="Calibri" w:eastAsia="Times New Roman" w:hAnsi="Calibri" w:cs="Calibri"/>
                <w:sz w:val="20"/>
                <w:szCs w:val="20"/>
              </w:rPr>
              <w:t>,</w:t>
            </w:r>
            <w:r w:rsidRPr="009D1EBD">
              <w:rPr>
                <w:rFonts w:ascii="Calibri" w:eastAsia="Times New Roman" w:hAnsi="Calibri" w:cs="Calibri"/>
                <w:sz w:val="20"/>
                <w:szCs w:val="20"/>
              </w:rPr>
              <w:t xml:space="preserve"> recintos, etc</w:t>
            </w:r>
            <w:r>
              <w:rPr>
                <w:rFonts w:ascii="Calibri" w:eastAsia="Times New Roman" w:hAnsi="Calibri" w:cs="Calibri"/>
                <w:sz w:val="20"/>
                <w:szCs w:val="20"/>
              </w:rPr>
              <w:t>.</w:t>
            </w:r>
            <w:r w:rsidRPr="009D1EBD">
              <w:rPr>
                <w:rFonts w:ascii="Calibri" w:eastAsia="Times New Roman" w:hAnsi="Calibri" w:cs="Calibri"/>
                <w:sz w:val="20"/>
                <w:szCs w:val="20"/>
              </w:rPr>
              <w:t xml:space="preserve"> observando los animales presentes, e indagando si las lesiones se han producido</w:t>
            </w:r>
            <w:r w:rsidRPr="00CA7152">
              <w:rPr>
                <w:rFonts w:ascii="Calibri" w:eastAsia="Times New Roman" w:hAnsi="Calibri" w:cs="Calibri"/>
                <w:sz w:val="20"/>
                <w:szCs w:val="20"/>
              </w:rPr>
              <w:t xml:space="preserve"> en </w:t>
            </w:r>
            <w:r w:rsidRPr="009D1EBD">
              <w:rPr>
                <w:rFonts w:ascii="Calibri" w:eastAsia="Times New Roman" w:hAnsi="Calibri" w:cs="Calibri"/>
                <w:sz w:val="20"/>
                <w:szCs w:val="20"/>
              </w:rPr>
              <w:t>el l</w:t>
            </w:r>
            <w:r w:rsidRPr="00CA7152">
              <w:rPr>
                <w:rFonts w:ascii="Calibri" w:eastAsia="Times New Roman" w:hAnsi="Calibri" w:cs="Calibri"/>
                <w:sz w:val="20"/>
                <w:szCs w:val="20"/>
              </w:rPr>
              <w:t xml:space="preserve">ugar en que está ubicado el animal o bien proceden de anteriores ubicaciones (por ejemplo, cerdas que pasan de </w:t>
            </w:r>
            <w:r>
              <w:rPr>
                <w:rFonts w:ascii="Calibri" w:eastAsia="Times New Roman" w:hAnsi="Calibri" w:cs="Calibri"/>
                <w:sz w:val="20"/>
                <w:szCs w:val="20"/>
              </w:rPr>
              <w:t>alojamientos individualizados</w:t>
            </w:r>
            <w:r w:rsidRPr="00CA7152">
              <w:rPr>
                <w:rFonts w:ascii="Calibri" w:eastAsia="Times New Roman" w:hAnsi="Calibri" w:cs="Calibri"/>
                <w:sz w:val="20"/>
                <w:szCs w:val="20"/>
              </w:rPr>
              <w:t xml:space="preserve"> </w:t>
            </w:r>
            <w:r>
              <w:rPr>
                <w:rFonts w:ascii="Calibri" w:eastAsia="Times New Roman" w:hAnsi="Calibri" w:cs="Calibri"/>
                <w:sz w:val="20"/>
                <w:szCs w:val="20"/>
              </w:rPr>
              <w:t xml:space="preserve">a </w:t>
            </w:r>
            <w:r w:rsidRPr="009D1EBD">
              <w:rPr>
                <w:rFonts w:ascii="Calibri" w:eastAsia="Times New Roman" w:hAnsi="Calibri" w:cs="Calibri"/>
                <w:sz w:val="20"/>
                <w:szCs w:val="20"/>
              </w:rPr>
              <w:t>otros recintos).</w:t>
            </w:r>
            <w:r w:rsidRPr="00CA7152">
              <w:rPr>
                <w:rFonts w:ascii="Calibri" w:eastAsia="Times New Roman" w:hAnsi="Calibri" w:cs="Calibri"/>
                <w:color w:val="0070C0"/>
                <w:sz w:val="20"/>
                <w:szCs w:val="20"/>
              </w:rPr>
              <w:t xml:space="preserve"> </w:t>
            </w:r>
          </w:p>
          <w:p w14:paraId="4EA1E781" w14:textId="77777777" w:rsidR="00642668" w:rsidRPr="00CA7152" w:rsidRDefault="00642668" w:rsidP="00CA7152">
            <w:pPr>
              <w:numPr>
                <w:ilvl w:val="1"/>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ausencia de metritis, mastitis, prolapsos uterinos, prolapsos rectales, hernias, abscesos, cojeras o heridas en vulvas. </w:t>
            </w:r>
          </w:p>
          <w:p w14:paraId="343B294A"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5CABC529" w14:textId="10CCCEDA" w:rsidR="00642668" w:rsidRPr="00CA7152" w:rsidRDefault="00642668" w:rsidP="00CA7152">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CA7152">
              <w:rPr>
                <w:rFonts w:ascii="Calibri" w:eastAsia="Times New Roman" w:hAnsi="Calibri" w:cs="Calibri"/>
                <w:sz w:val="20"/>
                <w:szCs w:val="20"/>
              </w:rPr>
              <w:t xml:space="preserve">se considerará incumplimiento. </w:t>
            </w:r>
            <w:r w:rsidRPr="00CA7152">
              <w:rPr>
                <w:rFonts w:ascii="Calibri" w:eastAsia="Times New Roman" w:hAnsi="Calibri" w:cs="Calibri"/>
                <w:sz w:val="20"/>
                <w:szCs w:val="20"/>
                <w:lang w:eastAsia="en-US"/>
              </w:rPr>
              <w:t>No entran en consideración los animales ubicados en lazaretos o convalecientes</w:t>
            </w:r>
            <w:r>
              <w:rPr>
                <w:rFonts w:ascii="Calibri" w:eastAsia="Times New Roman" w:hAnsi="Calibri" w:cs="Calibri"/>
                <w:sz w:val="20"/>
                <w:szCs w:val="20"/>
                <w:lang w:eastAsia="en-US"/>
              </w:rPr>
              <w:t>.</w:t>
            </w:r>
          </w:p>
          <w:p w14:paraId="44B7A876"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54C6864A" w14:textId="1627BE96" w:rsidR="00642668" w:rsidRPr="00CA7152" w:rsidRDefault="00642668" w:rsidP="00CA7152">
            <w:pPr>
              <w:spacing w:after="0" w:line="240" w:lineRule="auto"/>
              <w:ind w:left="360"/>
              <w:jc w:val="both"/>
              <w:rPr>
                <w:rFonts w:ascii="Calibri" w:eastAsia="Times New Roman" w:hAnsi="Calibri" w:cs="Calibri"/>
                <w:sz w:val="20"/>
                <w:szCs w:val="20"/>
              </w:rPr>
            </w:pPr>
            <w:r w:rsidRPr="00CA7152">
              <w:rPr>
                <w:rFonts w:ascii="Calibri" w:eastAsia="Times New Roman" w:hAnsi="Calibri" w:cs="Calibri"/>
                <w:sz w:val="20"/>
                <w:szCs w:val="20"/>
              </w:rPr>
              <w:t xml:space="preserve">* Para la a puntuación de la presente sub-área y siempre que se disponga de un plan de acción específico para la </w:t>
            </w:r>
            <w:r>
              <w:rPr>
                <w:rFonts w:ascii="Calibri" w:eastAsia="Times New Roman" w:hAnsi="Calibri" w:cs="Calibri"/>
                <w:sz w:val="20"/>
                <w:szCs w:val="20"/>
              </w:rPr>
              <w:t>granja</w:t>
            </w:r>
            <w:r w:rsidRPr="00CA715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CCCCCC"/>
            <w:vAlign w:val="center"/>
          </w:tcPr>
          <w:p w14:paraId="5F1AB367"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1E614D3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4" w:type="dxa"/>
            <w:shd w:val="clear" w:color="auto" w:fill="auto"/>
            <w:vAlign w:val="center"/>
          </w:tcPr>
          <w:p w14:paraId="15DAEAF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0A74552E"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tcPr>
          <w:p w14:paraId="437A91A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tcPr>
          <w:p w14:paraId="33DE7AD7"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r>
      <w:tr w:rsidR="00642668" w:rsidRPr="00CA7152" w14:paraId="3E2A2F83" w14:textId="791B4AC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8EE47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DF02F2" w14:textId="0BEE299C" w:rsidR="00642668" w:rsidRPr="00DB5AD2" w:rsidRDefault="00642668" w:rsidP="00CA7152">
            <w:pPr>
              <w:numPr>
                <w:ilvl w:val="0"/>
                <w:numId w:val="17"/>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En el caso destetes y cebos se valorará la ausencia de lesiones</w:t>
            </w:r>
            <w:r w:rsidRPr="00DB5AD2">
              <w:rPr>
                <w:rFonts w:ascii="Calibri" w:eastAsia="Times New Roman" w:hAnsi="Calibri" w:cs="Calibri"/>
                <w:sz w:val="20"/>
                <w:szCs w:val="20"/>
              </w:rPr>
              <w:t>: heridas, cojeras, prolapsos rectales, hernias, abscesos</w:t>
            </w:r>
            <w:r>
              <w:rPr>
                <w:rFonts w:ascii="Calibri" w:eastAsia="Times New Roman" w:hAnsi="Calibri" w:cs="Calibri"/>
                <w:sz w:val="20"/>
                <w:szCs w:val="20"/>
              </w:rPr>
              <w:t xml:space="preserve"> y </w:t>
            </w:r>
            <w:r w:rsidRPr="00DB5AD2">
              <w:rPr>
                <w:rFonts w:ascii="Calibri" w:eastAsia="Times New Roman" w:hAnsi="Calibri" w:cs="Calibri"/>
                <w:sz w:val="20"/>
                <w:szCs w:val="20"/>
              </w:rPr>
              <w:t xml:space="preserve">mordeduras de colas. Verificar en corrales observando animales presentes, así como indagando si las lesiones se han producido en el actual lugar en que está ubicado el animal o bien proceden de anteriores ubicaciones. </w:t>
            </w:r>
          </w:p>
          <w:p w14:paraId="4880B85C"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0D2D6EFA" w14:textId="163F8EDB" w:rsidR="00642668" w:rsidRPr="00DB5AD2" w:rsidRDefault="00642668" w:rsidP="00CA7152">
            <w:pPr>
              <w:spacing w:after="0" w:line="240" w:lineRule="auto"/>
              <w:ind w:left="360"/>
              <w:jc w:val="both"/>
              <w:rPr>
                <w:rFonts w:ascii="Calibri" w:eastAsia="Times New Roman" w:hAnsi="Calibri" w:cs="Calibri"/>
                <w:sz w:val="20"/>
                <w:szCs w:val="20"/>
              </w:rPr>
            </w:pPr>
            <w:r w:rsidRPr="00DB5AD2">
              <w:rPr>
                <w:rFonts w:ascii="Calibri" w:eastAsia="Times New Roman" w:hAnsi="Calibri" w:cs="Calibri"/>
                <w:sz w:val="20"/>
                <w:szCs w:val="20"/>
              </w:rPr>
              <w:t xml:space="preserve">La presencia de lesiones derivadas de un mal manejo o sin tratamiento </w:t>
            </w:r>
            <w:r>
              <w:rPr>
                <w:rFonts w:ascii="Calibri" w:eastAsia="Times New Roman" w:hAnsi="Calibri" w:cs="Calibri"/>
                <w:sz w:val="20"/>
                <w:szCs w:val="20"/>
              </w:rPr>
              <w:t xml:space="preserve">veterinario </w:t>
            </w:r>
            <w:r w:rsidRPr="00DB5AD2">
              <w:rPr>
                <w:rFonts w:ascii="Calibri" w:eastAsia="Times New Roman" w:hAnsi="Calibri" w:cs="Calibri"/>
                <w:sz w:val="20"/>
                <w:szCs w:val="20"/>
              </w:rPr>
              <w:t>se considerará incumplimiento. No entran en consideración los animales ubicados en lazaretos o convalecientes</w:t>
            </w:r>
          </w:p>
          <w:p w14:paraId="23072039" w14:textId="77777777" w:rsidR="00642668" w:rsidRPr="0053587D" w:rsidRDefault="00642668" w:rsidP="00CA7152">
            <w:pPr>
              <w:spacing w:after="0" w:line="240" w:lineRule="auto"/>
              <w:ind w:left="360"/>
              <w:jc w:val="both"/>
              <w:rPr>
                <w:rFonts w:ascii="Calibri" w:eastAsia="Times New Roman" w:hAnsi="Calibri" w:cs="Calibri"/>
                <w:b/>
                <w:sz w:val="20"/>
                <w:szCs w:val="20"/>
              </w:rPr>
            </w:pPr>
            <w:r w:rsidRPr="0053587D">
              <w:rPr>
                <w:rFonts w:ascii="Calibri" w:eastAsia="Times New Roman" w:hAnsi="Calibri" w:cs="Calibri"/>
                <w:b/>
                <w:sz w:val="20"/>
                <w:szCs w:val="20"/>
                <w:highlight w:val="lightGray"/>
              </w:rPr>
              <w:t xml:space="preserve">Criterio aceptación: </w:t>
            </w:r>
            <w:r w:rsidRPr="00BB6379">
              <w:rPr>
                <w:rFonts w:ascii="Calibri" w:eastAsia="Times New Roman" w:hAnsi="Calibri" w:cs="Calibri"/>
                <w:sz w:val="20"/>
                <w:szCs w:val="20"/>
              </w:rPr>
              <w:t>máximo 5% de los animales observados con deficiencias</w:t>
            </w:r>
          </w:p>
          <w:p w14:paraId="636BF569" w14:textId="322C5436" w:rsidR="00642668" w:rsidRPr="00CA7152" w:rsidRDefault="00642668" w:rsidP="00CA7152">
            <w:pPr>
              <w:spacing w:after="0" w:line="240" w:lineRule="auto"/>
              <w:ind w:left="360"/>
              <w:jc w:val="both"/>
              <w:rPr>
                <w:rFonts w:ascii="Calibri" w:eastAsia="Times New Roman" w:hAnsi="Calibri" w:cs="Calibri"/>
                <w:color w:val="00B0F0"/>
                <w:sz w:val="20"/>
                <w:szCs w:val="20"/>
              </w:rPr>
            </w:pPr>
            <w:r w:rsidRPr="00DB5AD2">
              <w:rPr>
                <w:rFonts w:ascii="Calibri" w:eastAsia="Times New Roman" w:hAnsi="Calibri" w:cs="Calibri"/>
                <w:sz w:val="20"/>
                <w:szCs w:val="20"/>
              </w:rPr>
              <w:t xml:space="preserve">* Para la a puntuación de la presente sub-área y siempre que se disponga de un plan de acción específico para la </w:t>
            </w:r>
            <w:r>
              <w:rPr>
                <w:rFonts w:ascii="Calibri" w:eastAsia="Times New Roman" w:hAnsi="Calibri" w:cs="Calibri"/>
                <w:sz w:val="20"/>
                <w:szCs w:val="20"/>
              </w:rPr>
              <w:t>granja</w:t>
            </w:r>
            <w:r w:rsidRPr="00DB5AD2">
              <w:rPr>
                <w:rFonts w:ascii="Calibri" w:eastAsia="Times New Roman" w:hAnsi="Calibri" w:cs="Calibri"/>
                <w:sz w:val="20"/>
                <w:szCs w:val="20"/>
              </w:rPr>
              <w:t xml:space="preserve"> ver lo que se establece en el correspondiente apartado.</w:t>
            </w:r>
          </w:p>
        </w:tc>
        <w:tc>
          <w:tcPr>
            <w:tcW w:w="284" w:type="dxa"/>
            <w:tcBorders>
              <w:left w:val="single" w:sz="4" w:space="0" w:color="auto"/>
            </w:tcBorders>
            <w:shd w:val="clear" w:color="auto" w:fill="auto"/>
            <w:vAlign w:val="center"/>
          </w:tcPr>
          <w:p w14:paraId="3FB29AA8"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vAlign w:val="center"/>
          </w:tcPr>
          <w:p w14:paraId="41E3ECE2"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4" w:type="dxa"/>
            <w:shd w:val="clear" w:color="auto" w:fill="CCCCCC"/>
            <w:vAlign w:val="center"/>
          </w:tcPr>
          <w:p w14:paraId="6003696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CCCCCC"/>
            <w:vAlign w:val="center"/>
          </w:tcPr>
          <w:p w14:paraId="7DEE6874"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tcPr>
          <w:p w14:paraId="2A356EB0"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c>
          <w:tcPr>
            <w:tcW w:w="283" w:type="dxa"/>
            <w:shd w:val="clear" w:color="auto" w:fill="auto"/>
          </w:tcPr>
          <w:p w14:paraId="2710380B" w14:textId="77777777" w:rsidR="00642668" w:rsidRPr="00CA7152" w:rsidRDefault="00642668" w:rsidP="00CA7152">
            <w:pPr>
              <w:spacing w:after="0" w:line="240" w:lineRule="auto"/>
              <w:ind w:left="360" w:hanging="360"/>
              <w:jc w:val="center"/>
              <w:rPr>
                <w:rFonts w:ascii="Calibri" w:eastAsia="Times New Roman" w:hAnsi="Calibri" w:cs="Calibri"/>
                <w:sz w:val="16"/>
                <w:szCs w:val="16"/>
              </w:rPr>
            </w:pPr>
          </w:p>
        </w:tc>
      </w:tr>
      <w:tr w:rsidR="00642668" w:rsidRPr="00CA7152" w14:paraId="02F21910" w14:textId="3442B4C5"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D9AB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D54E6C" w14:textId="540A040B"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Control de las medicaciones y tratamientos (registros de tratamientos, recetas y prescripciones veterinarias, notas y observaciones sobre posibles patologías y problemas sanitarios</w:t>
            </w:r>
            <w:r>
              <w:rPr>
                <w:rFonts w:ascii="Calibri" w:eastAsia="Times New Roman" w:hAnsi="Calibri" w:cs="Calibri"/>
                <w:sz w:val="20"/>
                <w:szCs w:val="20"/>
                <w:lang w:val="es-ES_tradnl"/>
              </w:rPr>
              <w:t xml:space="preserve">, seguimiento veterinario responsable de la granja, …)  </w:t>
            </w:r>
          </w:p>
        </w:tc>
        <w:tc>
          <w:tcPr>
            <w:tcW w:w="284" w:type="dxa"/>
            <w:tcBorders>
              <w:left w:val="single" w:sz="4" w:space="0" w:color="auto"/>
            </w:tcBorders>
            <w:shd w:val="clear" w:color="auto" w:fill="CCCCCC"/>
          </w:tcPr>
          <w:p w14:paraId="682E6D7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82A14B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616AA4C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34115E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F49A22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E1DBAEF"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F910D4B" w14:textId="55996D1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B81BA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08DEC2" w14:textId="6B6B84E8" w:rsidR="00642668" w:rsidRPr="000F7DDF" w:rsidRDefault="00642668" w:rsidP="00DD288F">
            <w:pPr>
              <w:numPr>
                <w:ilvl w:val="0"/>
                <w:numId w:val="17"/>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15569F3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72668D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79160A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F36420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D69FED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9FA03F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AFC2EA6" w14:textId="0776C59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B7D9F9"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A321C97" w14:textId="0073F576"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El personal de las </w:t>
            </w:r>
            <w:r>
              <w:rPr>
                <w:rFonts w:ascii="Calibri" w:eastAsia="Times New Roman" w:hAnsi="Calibri" w:cs="Calibri"/>
                <w:sz w:val="20"/>
                <w:szCs w:val="20"/>
              </w:rPr>
              <w:t>granjas</w:t>
            </w:r>
            <w:r w:rsidRPr="00CA7152">
              <w:rPr>
                <w:rFonts w:ascii="Calibri" w:eastAsia="Times New Roman" w:hAnsi="Calibri" w:cs="Calibri"/>
                <w:sz w:val="20"/>
                <w:szCs w:val="20"/>
              </w:rPr>
              <w:t xml:space="preserve">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4F7FC5B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3D0D6C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DCD175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006411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2D2533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28707CC"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EBA2B21" w14:textId="41430410"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969CF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0FFFDA" w14:textId="2D8140EC" w:rsidR="00642668" w:rsidRPr="00CA7152" w:rsidRDefault="00642668" w:rsidP="008148B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Todo el personal que manipule medicamentos</w:t>
            </w:r>
            <w:r>
              <w:rPr>
                <w:rFonts w:ascii="Calibri" w:eastAsia="Times New Roman" w:hAnsi="Calibri" w:cs="Calibri"/>
                <w:sz w:val="20"/>
                <w:szCs w:val="20"/>
              </w:rPr>
              <w:t xml:space="preserve"> veterinarios</w:t>
            </w:r>
            <w:r w:rsidRPr="00CA7152">
              <w:rPr>
                <w:rFonts w:ascii="Calibri" w:eastAsia="Times New Roman" w:hAnsi="Calibri" w:cs="Calibri"/>
                <w:sz w:val="20"/>
                <w:szCs w:val="20"/>
              </w:rPr>
              <w:t>, productos químicos o desinfectantes deberá de estar debidamente formado</w:t>
            </w:r>
            <w:r>
              <w:rPr>
                <w:rFonts w:ascii="Calibri" w:eastAsia="Times New Roman" w:hAnsi="Calibri" w:cs="Calibri"/>
                <w:sz w:val="20"/>
                <w:szCs w:val="20"/>
              </w:rPr>
              <w:t>.</w:t>
            </w:r>
          </w:p>
        </w:tc>
        <w:tc>
          <w:tcPr>
            <w:tcW w:w="284" w:type="dxa"/>
            <w:tcBorders>
              <w:left w:val="single" w:sz="4" w:space="0" w:color="auto"/>
            </w:tcBorders>
            <w:shd w:val="clear" w:color="auto" w:fill="CCCCCC"/>
          </w:tcPr>
          <w:p w14:paraId="08D7256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0C3177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76826C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1A414A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B600CF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2FFA378"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6E1FBB2" w14:textId="642EFB4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157B9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33FBB7" w14:textId="75AA384A" w:rsidR="00642668" w:rsidRPr="00561A73" w:rsidRDefault="00642668" w:rsidP="00561A73">
            <w:pPr>
              <w:pStyle w:val="Prrafodelista"/>
              <w:numPr>
                <w:ilvl w:val="0"/>
                <w:numId w:val="37"/>
              </w:numPr>
              <w:autoSpaceDE w:val="0"/>
              <w:autoSpaceDN w:val="0"/>
              <w:adjustRightInd w:val="0"/>
              <w:spacing w:after="0" w:line="240" w:lineRule="auto"/>
              <w:jc w:val="both"/>
              <w:rPr>
                <w:rFonts w:ascii="Calibri" w:eastAsia="Times New Roman" w:hAnsi="Calibri" w:cs="Calibri"/>
                <w:sz w:val="20"/>
                <w:szCs w:val="20"/>
              </w:rPr>
            </w:pPr>
            <w:r w:rsidRPr="00561A73">
              <w:rPr>
                <w:rFonts w:ascii="Calibri" w:eastAsia="Times New Roman" w:hAnsi="Calibri" w:cs="Calibri"/>
                <w:sz w:val="20"/>
                <w:szCs w:val="20"/>
              </w:rPr>
              <w:t xml:space="preserve">Las </w:t>
            </w:r>
            <w:r>
              <w:rPr>
                <w:rFonts w:ascii="Calibri" w:eastAsia="Times New Roman" w:hAnsi="Calibri" w:cs="Calibri"/>
                <w:sz w:val="20"/>
                <w:szCs w:val="20"/>
              </w:rPr>
              <w:t>Granjas</w:t>
            </w:r>
            <w:r w:rsidRPr="00561A73">
              <w:rPr>
                <w:rFonts w:ascii="Calibri" w:eastAsia="Times New Roman" w:hAnsi="Calibri" w:cs="Calibri"/>
                <w:sz w:val="20"/>
                <w:szCs w:val="20"/>
              </w:rPr>
              <w:t xml:space="preserve"> dispondrán de un </w:t>
            </w:r>
            <w:bookmarkStart w:id="2" w:name="_Hlk527564311"/>
            <w:r w:rsidRPr="00561A73">
              <w:rPr>
                <w:rFonts w:ascii="Calibri" w:eastAsia="Times New Roman" w:hAnsi="Calibri" w:cs="Calibri"/>
                <w:sz w:val="20"/>
                <w:szCs w:val="20"/>
              </w:rPr>
              <w:t xml:space="preserve">Programa sanitario </w:t>
            </w:r>
            <w:bookmarkEnd w:id="2"/>
            <w:r w:rsidRPr="00561A73">
              <w:rPr>
                <w:rFonts w:ascii="Calibri" w:eastAsia="Times New Roman" w:hAnsi="Calibri" w:cs="Calibri"/>
                <w:sz w:val="20"/>
                <w:szCs w:val="20"/>
              </w:rPr>
              <w:t>escrito para cada fase de producción, y supervisado</w:t>
            </w:r>
            <w:r>
              <w:rPr>
                <w:rFonts w:ascii="Calibri" w:eastAsia="Times New Roman" w:hAnsi="Calibri" w:cs="Calibri"/>
                <w:sz w:val="20"/>
                <w:szCs w:val="20"/>
              </w:rPr>
              <w:t xml:space="preserve"> por</w:t>
            </w:r>
            <w:r w:rsidRPr="00561A73">
              <w:rPr>
                <w:rFonts w:ascii="Calibri" w:eastAsia="Times New Roman" w:hAnsi="Calibri" w:cs="Calibri"/>
                <w:sz w:val="20"/>
                <w:szCs w:val="20"/>
              </w:rPr>
              <w:t xml:space="preserve"> el </w:t>
            </w:r>
            <w:r>
              <w:rPr>
                <w:rFonts w:ascii="Calibri" w:eastAsia="Times New Roman" w:hAnsi="Calibri" w:cs="Calibri"/>
                <w:sz w:val="20"/>
                <w:szCs w:val="20"/>
              </w:rPr>
              <w:t>veterinario responsable de la granja</w:t>
            </w:r>
            <w:r w:rsidRPr="00561A73">
              <w:rPr>
                <w:rFonts w:ascii="Calibri" w:eastAsia="Times New Roman" w:hAnsi="Calibri" w:cs="Calibri"/>
                <w:sz w:val="20"/>
                <w:szCs w:val="20"/>
              </w:rPr>
              <w:t xml:space="preserve">. El plan contendrá </w:t>
            </w:r>
          </w:p>
          <w:p w14:paraId="2B4C98D6"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bookmarkStart w:id="3" w:name="_Hlk527564366"/>
            <w:r w:rsidRPr="00CA7152">
              <w:rPr>
                <w:rFonts w:ascii="Calibri" w:eastAsia="Times New Roman" w:hAnsi="Calibri" w:cs="Calibri"/>
                <w:sz w:val="20"/>
                <w:szCs w:val="20"/>
              </w:rPr>
              <w:t>Estrategia de prevención de enfermedades adaptada a cada estado productivo.</w:t>
            </w:r>
          </w:p>
          <w:bookmarkEnd w:id="3"/>
          <w:p w14:paraId="34901F3D"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Plan de vacunación y desparasitación.</w:t>
            </w:r>
          </w:p>
          <w:p w14:paraId="180B244E"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Actuaciones ante enfermedades de declaración obligatoria.</w:t>
            </w:r>
          </w:p>
          <w:p w14:paraId="094F29C1" w14:textId="3A05AFA9" w:rsidR="00642668" w:rsidRPr="00200C55"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DB5AD2">
              <w:rPr>
                <w:rFonts w:ascii="Calibri" w:eastAsia="Times New Roman" w:hAnsi="Calibri" w:cs="Calibri"/>
                <w:sz w:val="20"/>
                <w:szCs w:val="20"/>
              </w:rPr>
              <w:t>Medidas de cuarentena para porcinos entrantes (de proceder)</w:t>
            </w:r>
          </w:p>
          <w:p w14:paraId="3D018317" w14:textId="77777777" w:rsidR="00642668" w:rsidRPr="00CA7152"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Pr>
                <w:rFonts w:ascii="Calibri" w:eastAsia="Times New Roman" w:hAnsi="Calibri" w:cs="Calibri"/>
                <w:sz w:val="20"/>
                <w:szCs w:val="20"/>
              </w:rPr>
              <w:t>P</w:t>
            </w:r>
            <w:r w:rsidRPr="00CA7152">
              <w:rPr>
                <w:rFonts w:ascii="Calibri" w:eastAsia="Times New Roman" w:hAnsi="Calibri" w:cs="Calibri"/>
                <w:sz w:val="20"/>
                <w:szCs w:val="20"/>
              </w:rPr>
              <w:t>autas de tratamientos medicamentosos, para cada tipo de animal en función de su edad y situación sanitaria.</w:t>
            </w:r>
          </w:p>
          <w:p w14:paraId="1D11DC9F" w14:textId="223AF57D" w:rsidR="00642668" w:rsidRPr="00431EAB" w:rsidRDefault="00642668" w:rsidP="00431EAB">
            <w:pPr>
              <w:numPr>
                <w:ilvl w:val="1"/>
                <w:numId w:val="3"/>
              </w:numPr>
              <w:tabs>
                <w:tab w:val="clear" w:pos="1778"/>
              </w:tabs>
              <w:autoSpaceDE w:val="0"/>
              <w:autoSpaceDN w:val="0"/>
              <w:adjustRightInd w:val="0"/>
              <w:spacing w:after="0" w:line="240" w:lineRule="auto"/>
              <w:ind w:left="1168"/>
              <w:jc w:val="both"/>
              <w:rPr>
                <w:rFonts w:ascii="Calibri" w:eastAsia="Times New Roman" w:hAnsi="Calibri" w:cs="Calibri"/>
                <w:sz w:val="20"/>
                <w:szCs w:val="20"/>
              </w:rPr>
            </w:pPr>
            <w:r w:rsidRPr="00CA7152">
              <w:rPr>
                <w:rFonts w:ascii="Calibri" w:eastAsia="Times New Roman" w:hAnsi="Calibri" w:cs="Calibri"/>
                <w:sz w:val="20"/>
                <w:szCs w:val="20"/>
              </w:rPr>
              <w:t xml:space="preserve">Revisión y </w:t>
            </w:r>
            <w:r w:rsidRPr="00DB5AD2">
              <w:rPr>
                <w:rFonts w:ascii="Calibri" w:eastAsia="Times New Roman" w:hAnsi="Calibri" w:cs="Calibri"/>
                <w:sz w:val="20"/>
                <w:szCs w:val="20"/>
              </w:rPr>
              <w:t>actualización del programa (de proceder).</w:t>
            </w:r>
          </w:p>
        </w:tc>
        <w:tc>
          <w:tcPr>
            <w:tcW w:w="284" w:type="dxa"/>
            <w:tcBorders>
              <w:left w:val="single" w:sz="4" w:space="0" w:color="auto"/>
            </w:tcBorders>
            <w:shd w:val="clear" w:color="auto" w:fill="CCCCCC"/>
          </w:tcPr>
          <w:p w14:paraId="51498691"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0CBC5B7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310DC89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D3F81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2C6B0D32"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96A8D9C"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64A968D3" w14:textId="07C78A1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81DE6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F3E60FF" w14:textId="3D046334"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permitirá el empleo de medicamentos autorizados por las autoridades competentes de la UE</w:t>
            </w:r>
            <w:r>
              <w:rPr>
                <w:rFonts w:ascii="Calibri" w:eastAsia="Times New Roman" w:hAnsi="Calibri" w:cs="Calibri"/>
                <w:sz w:val="20"/>
                <w:szCs w:val="20"/>
              </w:rPr>
              <w:t>.</w:t>
            </w:r>
          </w:p>
        </w:tc>
        <w:tc>
          <w:tcPr>
            <w:tcW w:w="284" w:type="dxa"/>
            <w:tcBorders>
              <w:left w:val="single" w:sz="4" w:space="0" w:color="auto"/>
            </w:tcBorders>
            <w:shd w:val="clear" w:color="auto" w:fill="CCCCCC"/>
          </w:tcPr>
          <w:p w14:paraId="271C045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8DF07B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1F380BB1"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42543D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E0274C2"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D087357"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1D3F3BA8" w14:textId="183D76D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2743F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7662D7F" w14:textId="6C5EA5FE" w:rsidR="00642668" w:rsidRPr="00807CDD" w:rsidRDefault="00642668" w:rsidP="00CA7152">
            <w:pPr>
              <w:numPr>
                <w:ilvl w:val="0"/>
                <w:numId w:val="17"/>
              </w:numPr>
              <w:spacing w:after="0" w:line="240" w:lineRule="auto"/>
              <w:jc w:val="both"/>
              <w:rPr>
                <w:rFonts w:ascii="Calibri" w:eastAsia="Times New Roman" w:hAnsi="Calibri" w:cs="Calibri"/>
                <w:sz w:val="20"/>
                <w:szCs w:val="20"/>
              </w:rPr>
            </w:pPr>
            <w:r w:rsidRPr="00807CDD">
              <w:rPr>
                <w:rFonts w:ascii="Calibri" w:hAnsi="Calibri" w:cs="Calibri"/>
                <w:sz w:val="20"/>
                <w:szCs w:val="20"/>
              </w:rPr>
              <w:t>Todos los medicamentos deberán ir acompañados de receta y solo podrán ser administrados por personal capacitado y competente.</w:t>
            </w:r>
            <w:r w:rsidRPr="00807CDD">
              <w:rPr>
                <w:rFonts w:ascii="Calibri" w:hAnsi="Calibri"/>
                <w:sz w:val="20"/>
                <w:szCs w:val="20"/>
              </w:rPr>
              <w:t xml:space="preserve"> </w:t>
            </w:r>
            <w:r w:rsidRPr="009D1EBD">
              <w:rPr>
                <w:rFonts w:ascii="Calibri" w:hAnsi="Calibri"/>
                <w:sz w:val="20"/>
                <w:szCs w:val="20"/>
              </w:rPr>
              <w:t>Y las recetas</w:t>
            </w:r>
            <w:r w:rsidRPr="00807CDD">
              <w:rPr>
                <w:rFonts w:ascii="Calibri" w:hAnsi="Calibri"/>
                <w:sz w:val="20"/>
                <w:szCs w:val="20"/>
              </w:rPr>
              <w:t xml:space="preserve"> deben mantenerse durante 5 años</w:t>
            </w:r>
            <w:r>
              <w:rPr>
                <w:rFonts w:ascii="Calibri" w:hAnsi="Calibri"/>
                <w:sz w:val="20"/>
                <w:szCs w:val="20"/>
              </w:rPr>
              <w:t>.</w:t>
            </w:r>
          </w:p>
        </w:tc>
        <w:tc>
          <w:tcPr>
            <w:tcW w:w="284" w:type="dxa"/>
            <w:tcBorders>
              <w:left w:val="single" w:sz="4" w:space="0" w:color="auto"/>
            </w:tcBorders>
            <w:shd w:val="clear" w:color="auto" w:fill="CCCCCC"/>
          </w:tcPr>
          <w:p w14:paraId="35EC3CC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2E4576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4CF95A8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513375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BC7BDC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9042232"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21E7682" w14:textId="7EA08BB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E06C3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lastRenderedPageBreak/>
              <w:t>5.4.1</w:t>
            </w:r>
            <w:r>
              <w:rPr>
                <w:rFonts w:ascii="Calibri" w:eastAsia="Times New Roman" w:hAnsi="Calibri" w:cs="Calibri"/>
                <w:b/>
                <w:sz w:val="12"/>
                <w:szCs w:val="12"/>
                <w:lang w:val="es-ES_tradnl"/>
              </w:rPr>
              <w:t>.10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A3EE5E" w14:textId="77777777" w:rsidR="00642668" w:rsidRPr="00807CDD" w:rsidRDefault="00642668" w:rsidP="00CA7152">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Los medicamentos sólo se podrán utilizar si: </w:t>
            </w:r>
          </w:p>
          <w:p w14:paraId="3CFC6012" w14:textId="3FC99D20"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1º han sido prescritos por un </w:t>
            </w:r>
            <w:r>
              <w:rPr>
                <w:rFonts w:ascii="Calibri" w:eastAsia="Times New Roman" w:hAnsi="Calibri" w:cs="Calibri"/>
                <w:sz w:val="20"/>
                <w:szCs w:val="20"/>
              </w:rPr>
              <w:t>veterinario responsable de la granja</w:t>
            </w:r>
            <w:r w:rsidRPr="00807CDD">
              <w:rPr>
                <w:rFonts w:ascii="Calibri" w:eastAsia="Times New Roman" w:hAnsi="Calibri" w:cs="Calibri"/>
                <w:sz w:val="20"/>
                <w:szCs w:val="20"/>
              </w:rPr>
              <w:t>.</w:t>
            </w:r>
          </w:p>
          <w:p w14:paraId="38FE56CD" w14:textId="77777777"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2º se utilizan según establece el prospecto del producto</w:t>
            </w:r>
          </w:p>
          <w:p w14:paraId="1054BC29" w14:textId="77777777" w:rsidR="00642668" w:rsidRPr="00807CDD" w:rsidRDefault="00642668" w:rsidP="00CA7152">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3º se cumplen los tiempos de espera mínimos para cada producto</w:t>
            </w:r>
          </w:p>
          <w:p w14:paraId="1DC32187" w14:textId="77777777" w:rsidR="00642668" w:rsidRPr="00807CDD" w:rsidRDefault="00642668" w:rsidP="008865BE">
            <w:pPr>
              <w:numPr>
                <w:ilvl w:val="1"/>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61E9E71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553869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06041C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7C7413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281DFE7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01CC41E"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4AB79D98" w14:textId="1A9CAE9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B53FA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57CF1F" w14:textId="5D543280" w:rsidR="00642668" w:rsidRPr="00CA7152" w:rsidRDefault="00642668" w:rsidP="00077B87">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Todo uso de los medicamentos debe ser registrado indicando: tipo de medicamento, la cantidad utilizada, fecha que se utiliza, la identificación de los animales</w:t>
            </w:r>
            <w:r>
              <w:rPr>
                <w:rFonts w:ascii="Calibri" w:eastAsia="Times New Roman" w:hAnsi="Calibri" w:cs="Calibri"/>
                <w:sz w:val="20"/>
                <w:szCs w:val="20"/>
              </w:rPr>
              <w:t xml:space="preserve"> </w:t>
            </w:r>
            <w:r w:rsidRPr="009D1EBD">
              <w:rPr>
                <w:rFonts w:ascii="Calibri" w:eastAsia="Times New Roman" w:hAnsi="Calibri" w:cs="Calibri"/>
                <w:sz w:val="20"/>
                <w:szCs w:val="20"/>
              </w:rPr>
              <w:t>o el lote</w:t>
            </w:r>
            <w:r>
              <w:rPr>
                <w:rFonts w:ascii="Calibri" w:eastAsia="Times New Roman" w:hAnsi="Calibri" w:cs="Calibri"/>
                <w:sz w:val="20"/>
                <w:szCs w:val="20"/>
              </w:rPr>
              <w:t xml:space="preserve"> tratado</w:t>
            </w:r>
            <w:r w:rsidRPr="00077B87">
              <w:rPr>
                <w:rFonts w:ascii="Calibri" w:eastAsia="Times New Roman" w:hAnsi="Calibri" w:cs="Calibri"/>
                <w:sz w:val="20"/>
                <w:szCs w:val="20"/>
              </w:rPr>
              <w:t xml:space="preserve"> y el tiempo de espera</w:t>
            </w:r>
            <w:r w:rsidRPr="00CA7152">
              <w:rPr>
                <w:rFonts w:ascii="Calibri" w:eastAsia="Times New Roman" w:hAnsi="Calibri" w:cs="Calibri"/>
                <w:sz w:val="20"/>
                <w:szCs w:val="20"/>
              </w:rPr>
              <w:t xml:space="preserve">. </w:t>
            </w:r>
          </w:p>
        </w:tc>
        <w:tc>
          <w:tcPr>
            <w:tcW w:w="284" w:type="dxa"/>
            <w:tcBorders>
              <w:left w:val="single" w:sz="4" w:space="0" w:color="auto"/>
            </w:tcBorders>
            <w:shd w:val="clear" w:color="auto" w:fill="CCCCCC"/>
          </w:tcPr>
          <w:p w14:paraId="54B1B00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FB9E4B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59890059"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7DF406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18F6A0D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7E345F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116ED182" w14:textId="34FF6CB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259DC6"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226855" w14:textId="51FE8B7B"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 xml:space="preserve">Los registros de cualquier medicamento o tratamiento aplicado a los animales deberán mantenerse y conservarse durante al menos </w:t>
            </w:r>
            <w:r>
              <w:rPr>
                <w:rFonts w:ascii="Calibri" w:eastAsia="Times New Roman" w:hAnsi="Calibri" w:cs="Calibri"/>
                <w:sz w:val="20"/>
                <w:szCs w:val="20"/>
              </w:rPr>
              <w:t>3</w:t>
            </w:r>
            <w:r w:rsidRPr="00CA7152">
              <w:rPr>
                <w:rFonts w:ascii="Calibri" w:eastAsia="Times New Roman" w:hAnsi="Calibri" w:cs="Calibri"/>
                <w:sz w:val="20"/>
                <w:szCs w:val="20"/>
              </w:rPr>
              <w:t xml:space="preserve"> años</w:t>
            </w:r>
            <w:r>
              <w:rPr>
                <w:rFonts w:ascii="Calibri" w:eastAsia="Times New Roman" w:hAnsi="Calibri" w:cs="Calibri"/>
                <w:sz w:val="20"/>
                <w:szCs w:val="20"/>
              </w:rPr>
              <w:t>.</w:t>
            </w:r>
            <w:r w:rsidRPr="00CA7152">
              <w:rPr>
                <w:rFonts w:ascii="Calibri" w:eastAsia="Times New Roman" w:hAnsi="Calibri" w:cs="Calibri"/>
                <w:sz w:val="20"/>
                <w:szCs w:val="20"/>
              </w:rPr>
              <w:t xml:space="preserve"> Estos registros deben estar</w:t>
            </w:r>
            <w:r>
              <w:rPr>
                <w:rFonts w:ascii="Calibri" w:eastAsia="Times New Roman" w:hAnsi="Calibri" w:cs="Calibri"/>
                <w:sz w:val="20"/>
                <w:szCs w:val="20"/>
              </w:rPr>
              <w:t xml:space="preserve"> disponibles para su inspección</w:t>
            </w:r>
            <w:r>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12094F96"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0A3EF02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B8F719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9050A7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A867EBD"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45FAA8D5"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5AE14073" w14:textId="3C2BD2FD"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681D6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C3DB717" w14:textId="0612F4E4" w:rsidR="00642668" w:rsidRPr="00CA7152" w:rsidRDefault="00642668" w:rsidP="00622AEA">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 xml:space="preserve">Si no existen medicamentos autorizados para el tratamiento de una dolencia o enfermedad, con el fin de evitar sufrimiento a los animales, el </w:t>
            </w:r>
            <w:r>
              <w:rPr>
                <w:rFonts w:ascii="Calibri" w:hAnsi="Calibri" w:cs="Calibri"/>
                <w:sz w:val="20"/>
                <w:szCs w:val="20"/>
              </w:rPr>
              <w:t>veterinario responsable de la granja</w:t>
            </w:r>
            <w:r w:rsidRPr="00CA7152">
              <w:rPr>
                <w:rFonts w:ascii="Calibri" w:hAnsi="Calibri" w:cs="Calibri"/>
                <w:sz w:val="20"/>
                <w:szCs w:val="20"/>
              </w:rPr>
              <w:t xml:space="preserve">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w:t>
            </w:r>
            <w:r>
              <w:rPr>
                <w:rFonts w:ascii="Calibri" w:hAnsi="Calibri" w:cs="Calibri"/>
                <w:sz w:val="20"/>
                <w:szCs w:val="20"/>
              </w:rPr>
              <w:t xml:space="preserve"> </w:t>
            </w:r>
            <w:r w:rsidRPr="00CA7152">
              <w:rPr>
                <w:rFonts w:ascii="Calibri" w:hAnsi="Calibri" w:cs="Calibri"/>
                <w:sz w:val="20"/>
                <w:szCs w:val="20"/>
              </w:rPr>
              <w:t>Si un medicamento no especifica un tiempo de espera para la especie, este deberá ser de al menos 28 días en carne</w:t>
            </w:r>
            <w:r>
              <w:rPr>
                <w:rFonts w:ascii="Calibri" w:hAnsi="Calibri" w:cs="Calibri"/>
                <w:sz w:val="20"/>
                <w:szCs w:val="20"/>
              </w:rPr>
              <w:t>.</w:t>
            </w:r>
          </w:p>
        </w:tc>
        <w:tc>
          <w:tcPr>
            <w:tcW w:w="284" w:type="dxa"/>
            <w:tcBorders>
              <w:left w:val="single" w:sz="4" w:space="0" w:color="auto"/>
            </w:tcBorders>
            <w:shd w:val="clear" w:color="auto" w:fill="CCCCCC"/>
          </w:tcPr>
          <w:p w14:paraId="56A5B4B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E119AC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746BB22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629DCD7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541D56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84A050E"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73E038E2" w14:textId="4AB0DF6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F0CCF5" w14:textId="34C5466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F3AF51" w14:textId="77777777"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199987E0"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31FE60D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06D6B28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758B163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BD19667"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7E781D74"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6C5E93DB" w14:textId="610EE89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F32E82" w14:textId="05400B79"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B4C2D89" w14:textId="2D39D430" w:rsidR="00642668" w:rsidRPr="00CA7152" w:rsidRDefault="00642668" w:rsidP="000E7DE2">
            <w:pPr>
              <w:numPr>
                <w:ilvl w:val="0"/>
                <w:numId w:val="17"/>
              </w:numPr>
              <w:spacing w:after="0" w:line="240" w:lineRule="auto"/>
              <w:jc w:val="both"/>
              <w:rPr>
                <w:rFonts w:ascii="Calibri" w:eastAsia="Times New Roman" w:hAnsi="Calibri" w:cs="Calibri"/>
                <w:sz w:val="20"/>
                <w:szCs w:val="20"/>
              </w:rPr>
            </w:pPr>
            <w:r w:rsidRPr="00CA7152">
              <w:rPr>
                <w:rFonts w:ascii="Calibri" w:eastAsia="Times New Roman" w:hAnsi="Calibri" w:cs="Calibri"/>
                <w:sz w:val="20"/>
                <w:szCs w:val="20"/>
              </w:rPr>
              <w:t>Solo se permite el uso de antibióticos con fines terapéuticos, no profilácticos.</w:t>
            </w:r>
            <w:r w:rsidRPr="0069520F">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tcPr>
          <w:p w14:paraId="747BA16E"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45ECEFCC"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2DB8423F"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10D23C43"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687F529B"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13FD0594" w14:textId="77777777" w:rsidR="00642668" w:rsidRPr="00CA7152" w:rsidRDefault="00642668" w:rsidP="00CA7152">
            <w:pPr>
              <w:spacing w:after="0" w:line="240" w:lineRule="auto"/>
              <w:jc w:val="center"/>
              <w:rPr>
                <w:rFonts w:ascii="Calibri" w:eastAsia="Times New Roman" w:hAnsi="Calibri" w:cs="Calibri"/>
                <w:sz w:val="16"/>
                <w:szCs w:val="16"/>
              </w:rPr>
            </w:pPr>
          </w:p>
        </w:tc>
      </w:tr>
      <w:tr w:rsidR="00642668" w:rsidRPr="00CA7152" w14:paraId="0433E824" w14:textId="6CCBBEC1"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5B1746" w14:textId="634990C9"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5.4.1</w:t>
            </w:r>
            <w:r>
              <w:rPr>
                <w:rFonts w:ascii="Calibri" w:eastAsia="Times New Roman" w:hAnsi="Calibri" w:cs="Calibri"/>
                <w:b/>
                <w:sz w:val="12"/>
                <w:szCs w:val="12"/>
                <w:lang w:val="es-ES_tradnl"/>
              </w:rPr>
              <w:t>.16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8987C52" w14:textId="01735AD0" w:rsidR="00642668" w:rsidRPr="00CA7152" w:rsidRDefault="00642668" w:rsidP="00CA7152">
            <w:pPr>
              <w:numPr>
                <w:ilvl w:val="0"/>
                <w:numId w:val="17"/>
              </w:numPr>
              <w:spacing w:after="0" w:line="240" w:lineRule="auto"/>
              <w:jc w:val="both"/>
              <w:rPr>
                <w:rFonts w:ascii="Calibri" w:eastAsia="Times New Roman" w:hAnsi="Calibri" w:cs="Calibri"/>
                <w:sz w:val="20"/>
                <w:szCs w:val="20"/>
              </w:rPr>
            </w:pPr>
            <w:r w:rsidRPr="00CA7152">
              <w:rPr>
                <w:rFonts w:ascii="Calibri" w:hAnsi="Calibri" w:cs="Calibri"/>
                <w:sz w:val="20"/>
                <w:szCs w:val="20"/>
              </w:rPr>
              <w:t>Todos los medicamentos deberán ser almacenados de forma segura y sólo estarán a disposición de personal autorizado</w:t>
            </w:r>
            <w:r>
              <w:rPr>
                <w:rFonts w:ascii="Calibri" w:hAnsi="Calibri" w:cs="Calibri"/>
                <w:sz w:val="20"/>
                <w:szCs w:val="20"/>
              </w:rPr>
              <w:t>.</w:t>
            </w:r>
          </w:p>
        </w:tc>
        <w:tc>
          <w:tcPr>
            <w:tcW w:w="284" w:type="dxa"/>
            <w:tcBorders>
              <w:left w:val="single" w:sz="4" w:space="0" w:color="auto"/>
            </w:tcBorders>
            <w:shd w:val="clear" w:color="auto" w:fill="CCCCCC"/>
          </w:tcPr>
          <w:p w14:paraId="6CE62FD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55C6A4C5"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4" w:type="dxa"/>
            <w:shd w:val="clear" w:color="auto" w:fill="CCCCCC"/>
          </w:tcPr>
          <w:p w14:paraId="40AC0D08"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CCCCCC"/>
          </w:tcPr>
          <w:p w14:paraId="237CC23A"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0FF13814" w14:textId="77777777" w:rsidR="00642668" w:rsidRPr="00CA7152" w:rsidRDefault="00642668" w:rsidP="00CA7152">
            <w:pPr>
              <w:spacing w:after="0" w:line="240" w:lineRule="auto"/>
              <w:jc w:val="center"/>
              <w:rPr>
                <w:rFonts w:ascii="Calibri" w:eastAsia="Times New Roman" w:hAnsi="Calibri" w:cs="Calibri"/>
                <w:sz w:val="16"/>
                <w:szCs w:val="16"/>
              </w:rPr>
            </w:pPr>
          </w:p>
        </w:tc>
        <w:tc>
          <w:tcPr>
            <w:tcW w:w="283" w:type="dxa"/>
            <w:shd w:val="clear" w:color="auto" w:fill="auto"/>
          </w:tcPr>
          <w:p w14:paraId="5F61D099" w14:textId="77777777" w:rsidR="00642668" w:rsidRPr="00CA7152" w:rsidRDefault="00642668" w:rsidP="00CA7152">
            <w:pPr>
              <w:spacing w:after="0" w:line="240" w:lineRule="auto"/>
              <w:jc w:val="center"/>
              <w:rPr>
                <w:rFonts w:ascii="Calibri" w:eastAsia="Times New Roman" w:hAnsi="Calibri" w:cs="Calibri"/>
                <w:sz w:val="16"/>
                <w:szCs w:val="16"/>
              </w:rPr>
            </w:pPr>
          </w:p>
        </w:tc>
      </w:tr>
    </w:tbl>
    <w:p w14:paraId="565D61FA" w14:textId="77777777" w:rsidR="00CA7152" w:rsidRDefault="00CA7152" w:rsidP="0029095E">
      <w:pPr>
        <w:spacing w:after="0" w:line="240" w:lineRule="auto"/>
        <w:rPr>
          <w:rFonts w:ascii="Times New Roman" w:eastAsia="Times New Roman" w:hAnsi="Times New Roman" w:cs="Times New Roma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642668" w:rsidRPr="00077B87" w14:paraId="341B9487" w14:textId="748EF380" w:rsidTr="0083140F">
        <w:trPr>
          <w:trHeight w:val="340"/>
        </w:trPr>
        <w:tc>
          <w:tcPr>
            <w:tcW w:w="675" w:type="dxa"/>
            <w:shd w:val="clear" w:color="auto" w:fill="auto"/>
            <w:vAlign w:val="center"/>
          </w:tcPr>
          <w:p w14:paraId="578496CD"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p>
        </w:tc>
        <w:tc>
          <w:tcPr>
            <w:tcW w:w="7512" w:type="dxa"/>
            <w:shd w:val="clear" w:color="auto" w:fill="auto"/>
            <w:vAlign w:val="center"/>
          </w:tcPr>
          <w:p w14:paraId="149A0E4B"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Control de bajas</w:t>
            </w:r>
          </w:p>
        </w:tc>
        <w:tc>
          <w:tcPr>
            <w:tcW w:w="284" w:type="dxa"/>
            <w:shd w:val="clear" w:color="auto" w:fill="auto"/>
            <w:vAlign w:val="center"/>
          </w:tcPr>
          <w:p w14:paraId="75230239"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R</w:t>
            </w:r>
          </w:p>
        </w:tc>
        <w:tc>
          <w:tcPr>
            <w:tcW w:w="283" w:type="dxa"/>
            <w:shd w:val="clear" w:color="auto" w:fill="auto"/>
            <w:vAlign w:val="center"/>
          </w:tcPr>
          <w:p w14:paraId="5B1940A3"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L</w:t>
            </w:r>
          </w:p>
        </w:tc>
        <w:tc>
          <w:tcPr>
            <w:tcW w:w="284" w:type="dxa"/>
            <w:shd w:val="clear" w:color="auto" w:fill="auto"/>
            <w:vAlign w:val="center"/>
          </w:tcPr>
          <w:p w14:paraId="72D197D6"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6DBAD8C9" w14:textId="77777777" w:rsidR="00642668" w:rsidRPr="00077B87" w:rsidRDefault="00642668" w:rsidP="00642668">
            <w:pPr>
              <w:spacing w:after="0" w:line="240" w:lineRule="auto"/>
              <w:jc w:val="center"/>
              <w:rPr>
                <w:rFonts w:ascii="Calibri" w:eastAsia="Times New Roman" w:hAnsi="Calibri" w:cs="Calibri"/>
                <w:b/>
                <w:sz w:val="16"/>
                <w:szCs w:val="16"/>
              </w:rPr>
            </w:pPr>
            <w:r w:rsidRPr="00077B87">
              <w:rPr>
                <w:rFonts w:ascii="Calibri" w:eastAsia="Times New Roman" w:hAnsi="Calibri" w:cs="Calibri"/>
                <w:b/>
                <w:sz w:val="16"/>
                <w:szCs w:val="16"/>
              </w:rPr>
              <w:t>C</w:t>
            </w:r>
          </w:p>
        </w:tc>
        <w:tc>
          <w:tcPr>
            <w:tcW w:w="283" w:type="dxa"/>
            <w:shd w:val="pct5" w:color="auto" w:fill="auto"/>
          </w:tcPr>
          <w:p w14:paraId="1D035395" w14:textId="23A4674D" w:rsidR="00642668" w:rsidRPr="00077B87"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B20631F" w14:textId="751BB243" w:rsidR="00642668" w:rsidRPr="00077B87"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077B87" w14:paraId="25FC26FA" w14:textId="14876C37" w:rsidTr="00642668">
        <w:tc>
          <w:tcPr>
            <w:tcW w:w="675" w:type="dxa"/>
            <w:shd w:val="clear" w:color="auto" w:fill="auto"/>
            <w:vAlign w:val="center"/>
          </w:tcPr>
          <w:p w14:paraId="52D31337" w14:textId="3C55058A"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.1</w:t>
            </w:r>
          </w:p>
        </w:tc>
        <w:tc>
          <w:tcPr>
            <w:tcW w:w="7512" w:type="dxa"/>
            <w:shd w:val="clear" w:color="auto" w:fill="auto"/>
          </w:tcPr>
          <w:p w14:paraId="0694FBFA" w14:textId="034F47EC" w:rsidR="00642668" w:rsidRPr="00077B87" w:rsidRDefault="00642668" w:rsidP="001F675F">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Se lleva registro de las bajas de animales en la </w:t>
            </w:r>
            <w:r>
              <w:rPr>
                <w:rFonts w:ascii="Calibri" w:eastAsia="Times New Roman" w:hAnsi="Calibri" w:cs="Calibri"/>
                <w:sz w:val="20"/>
                <w:szCs w:val="20"/>
              </w:rPr>
              <w:t>granja</w:t>
            </w:r>
            <w:r w:rsidRPr="00077B87">
              <w:rPr>
                <w:rFonts w:ascii="Calibri" w:eastAsia="Times New Roman" w:hAnsi="Calibri" w:cs="Calibri"/>
                <w:sz w:val="20"/>
                <w:szCs w:val="20"/>
              </w:rPr>
              <w:t xml:space="preserve">, en el que separe netamente las bajas por muerte de las bajas por sacrificio sanitario. </w:t>
            </w:r>
            <w:r>
              <w:rPr>
                <w:rFonts w:ascii="Calibri" w:eastAsia="Times New Roman" w:hAnsi="Calibri" w:cs="Calibri"/>
                <w:sz w:val="20"/>
                <w:szCs w:val="20"/>
              </w:rPr>
              <w:t xml:space="preserve"> </w:t>
            </w:r>
          </w:p>
        </w:tc>
        <w:tc>
          <w:tcPr>
            <w:tcW w:w="284" w:type="dxa"/>
            <w:shd w:val="clear" w:color="auto" w:fill="CCCCCC"/>
            <w:vAlign w:val="center"/>
          </w:tcPr>
          <w:p w14:paraId="1C9354E1"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B2BF1E9"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FEC5DFF"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9DEDE1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52A563A9"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2A4F2631"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529A219E" w14:textId="3978DFB9" w:rsidTr="00642668">
        <w:tc>
          <w:tcPr>
            <w:tcW w:w="675" w:type="dxa"/>
            <w:shd w:val="clear" w:color="auto" w:fill="auto"/>
            <w:vAlign w:val="center"/>
          </w:tcPr>
          <w:p w14:paraId="557004E2" w14:textId="712D79EE"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.2</w:t>
            </w:r>
          </w:p>
        </w:tc>
        <w:tc>
          <w:tcPr>
            <w:tcW w:w="7512" w:type="dxa"/>
            <w:shd w:val="clear" w:color="auto" w:fill="auto"/>
          </w:tcPr>
          <w:p w14:paraId="4578378E" w14:textId="39E53E83" w:rsidR="00642668" w:rsidRPr="00077B87" w:rsidRDefault="00642668" w:rsidP="000E7DE2">
            <w:pPr>
              <w:numPr>
                <w:ilvl w:val="0"/>
                <w:numId w:val="17"/>
              </w:numPr>
              <w:spacing w:after="0" w:line="240" w:lineRule="auto"/>
              <w:jc w:val="both"/>
              <w:rPr>
                <w:rFonts w:ascii="Calibri" w:eastAsia="Times New Roman" w:hAnsi="Calibri" w:cs="Calibri"/>
                <w:sz w:val="20"/>
                <w:szCs w:val="20"/>
              </w:rPr>
            </w:pPr>
            <w:r w:rsidRPr="00077B87">
              <w:rPr>
                <w:rFonts w:ascii="Calibri" w:eastAsia="Times New Roman" w:hAnsi="Calibri" w:cs="Calibri"/>
                <w:sz w:val="20"/>
                <w:szCs w:val="20"/>
              </w:rPr>
              <w:t xml:space="preserve"> El registro debe conservarse al menos 3 años.</w:t>
            </w:r>
            <w:r>
              <w:rPr>
                <w:rFonts w:ascii="Calibri" w:eastAsia="Times New Roman" w:hAnsi="Calibri" w:cs="Calibri"/>
                <w:sz w:val="20"/>
                <w:szCs w:val="20"/>
              </w:rPr>
              <w:t xml:space="preserve"> </w:t>
            </w:r>
          </w:p>
        </w:tc>
        <w:tc>
          <w:tcPr>
            <w:tcW w:w="284" w:type="dxa"/>
            <w:shd w:val="clear" w:color="auto" w:fill="CCCCCC"/>
            <w:vAlign w:val="center"/>
          </w:tcPr>
          <w:p w14:paraId="2FF81A2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C11172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6B1EEBD"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3208BA5"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7FCA29FD"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6D2B7F57"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2D2005F5" w14:textId="38C12338" w:rsidTr="00642668">
        <w:tc>
          <w:tcPr>
            <w:tcW w:w="675" w:type="dxa"/>
            <w:shd w:val="clear" w:color="auto" w:fill="auto"/>
            <w:vAlign w:val="center"/>
          </w:tcPr>
          <w:p w14:paraId="7E087AB8" w14:textId="25C40D31"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.3</w:t>
            </w:r>
          </w:p>
        </w:tc>
        <w:tc>
          <w:tcPr>
            <w:tcW w:w="7512" w:type="dxa"/>
            <w:shd w:val="clear" w:color="auto" w:fill="auto"/>
          </w:tcPr>
          <w:p w14:paraId="2658DA42" w14:textId="77777777" w:rsidR="00642668" w:rsidRPr="00807CDD" w:rsidRDefault="00642668" w:rsidP="00077B87">
            <w:pPr>
              <w:numPr>
                <w:ilvl w:val="0"/>
                <w:numId w:val="17"/>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39B9E1BB"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B158EEA"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518618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3624C90"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374B88DE"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6470E37F" w14:textId="77777777" w:rsidR="00642668" w:rsidRPr="00077B87" w:rsidRDefault="00642668" w:rsidP="00077B87">
            <w:pPr>
              <w:spacing w:after="0" w:line="240" w:lineRule="auto"/>
              <w:jc w:val="center"/>
              <w:rPr>
                <w:rFonts w:ascii="Calibri" w:eastAsia="Times New Roman" w:hAnsi="Calibri" w:cs="Calibri"/>
                <w:sz w:val="16"/>
                <w:szCs w:val="16"/>
              </w:rPr>
            </w:pPr>
          </w:p>
        </w:tc>
      </w:tr>
      <w:tr w:rsidR="00642668" w:rsidRPr="00077B87" w14:paraId="57C537E9" w14:textId="59D47C44" w:rsidTr="00642668">
        <w:tc>
          <w:tcPr>
            <w:tcW w:w="675" w:type="dxa"/>
            <w:shd w:val="clear" w:color="auto" w:fill="auto"/>
            <w:vAlign w:val="center"/>
          </w:tcPr>
          <w:p w14:paraId="40915315" w14:textId="3BFB5F4F"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5.4.2</w:t>
            </w:r>
            <w:r>
              <w:rPr>
                <w:rFonts w:ascii="Calibri" w:eastAsia="Times New Roman" w:hAnsi="Calibri" w:cs="Calibri"/>
                <w:b/>
                <w:sz w:val="12"/>
                <w:szCs w:val="12"/>
                <w:lang w:val="es-ES_tradnl"/>
              </w:rPr>
              <w:t>.4</w:t>
            </w:r>
          </w:p>
        </w:tc>
        <w:tc>
          <w:tcPr>
            <w:tcW w:w="7512" w:type="dxa"/>
            <w:shd w:val="clear" w:color="auto" w:fill="auto"/>
          </w:tcPr>
          <w:p w14:paraId="222D269F" w14:textId="66302203" w:rsidR="00642668" w:rsidRPr="00807CDD" w:rsidRDefault="009646F4" w:rsidP="00954E47">
            <w:pPr>
              <w:numPr>
                <w:ilvl w:val="0"/>
                <w:numId w:val="17"/>
              </w:numPr>
              <w:spacing w:after="0" w:line="240" w:lineRule="auto"/>
              <w:jc w:val="both"/>
              <w:rPr>
                <w:rFonts w:ascii="Calibri" w:eastAsia="Times New Roman" w:hAnsi="Calibri" w:cs="Calibri"/>
                <w:sz w:val="20"/>
                <w:szCs w:val="20"/>
              </w:rPr>
            </w:pPr>
            <w:r w:rsidRPr="009646F4">
              <w:rPr>
                <w:rFonts w:ascii="Calibri" w:eastAsia="Times New Roman" w:hAnsi="Calibri" w:cs="Calibri"/>
                <w:sz w:val="20"/>
                <w:szCs w:val="20"/>
              </w:rPr>
              <w:t>Los animales muertos se retirarán diariamente de manera inmediata o tan pronto como sea posible y se gestionarán a través de un gestor autorizado. Es caso de gestionar los cadáveres mediante equipos de incineración o de hidrólisis, debidamente autorizados, la retirada de los residuos se debe realizar por empresas autorizadas y cumpliendo la normativa específica en cada caso.</w:t>
            </w:r>
          </w:p>
        </w:tc>
        <w:tc>
          <w:tcPr>
            <w:tcW w:w="284" w:type="dxa"/>
            <w:shd w:val="clear" w:color="auto" w:fill="CCCCCC"/>
            <w:vAlign w:val="center"/>
          </w:tcPr>
          <w:p w14:paraId="392F5B02"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8C32CDF"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229D5C5A"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ECAD68"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7888E0E6" w14:textId="77777777" w:rsidR="00642668" w:rsidRPr="00077B87" w:rsidRDefault="00642668" w:rsidP="00077B87">
            <w:pPr>
              <w:spacing w:after="0" w:line="240" w:lineRule="auto"/>
              <w:jc w:val="center"/>
              <w:rPr>
                <w:rFonts w:ascii="Calibri" w:eastAsia="Times New Roman" w:hAnsi="Calibri" w:cs="Calibri"/>
                <w:sz w:val="16"/>
                <w:szCs w:val="16"/>
              </w:rPr>
            </w:pPr>
          </w:p>
        </w:tc>
        <w:tc>
          <w:tcPr>
            <w:tcW w:w="283" w:type="dxa"/>
            <w:shd w:val="clear" w:color="auto" w:fill="auto"/>
          </w:tcPr>
          <w:p w14:paraId="47B02394" w14:textId="77777777" w:rsidR="00642668" w:rsidRPr="00077B87" w:rsidRDefault="00642668" w:rsidP="00077B87">
            <w:pPr>
              <w:spacing w:after="0" w:line="240" w:lineRule="auto"/>
              <w:jc w:val="center"/>
              <w:rPr>
                <w:rFonts w:ascii="Calibri" w:eastAsia="Times New Roman" w:hAnsi="Calibri" w:cs="Calibri"/>
                <w:sz w:val="16"/>
                <w:szCs w:val="16"/>
              </w:rPr>
            </w:pPr>
          </w:p>
        </w:tc>
      </w:tr>
    </w:tbl>
    <w:p w14:paraId="43FECA46" w14:textId="00F8A47D" w:rsidR="00077B87" w:rsidRDefault="00077B87" w:rsidP="0029095E">
      <w:pPr>
        <w:spacing w:after="0" w:line="240" w:lineRule="auto"/>
        <w:rPr>
          <w:rFonts w:ascii="Times New Roman" w:eastAsia="Times New Roman" w:hAnsi="Times New Roman" w:cs="Times New Roman"/>
        </w:rPr>
      </w:pPr>
    </w:p>
    <w:p w14:paraId="5DCAEE81" w14:textId="77777777" w:rsidR="005B1EE6" w:rsidRDefault="005B1EE6" w:rsidP="0029095E">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9916B5" w14:paraId="5DBE6B81" w14:textId="106EC4B3"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2B719"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57017E"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Manejo de animales enfermos:</w:t>
            </w:r>
          </w:p>
        </w:tc>
        <w:tc>
          <w:tcPr>
            <w:tcW w:w="284" w:type="dxa"/>
            <w:tcBorders>
              <w:left w:val="single" w:sz="4" w:space="0" w:color="auto"/>
            </w:tcBorders>
            <w:shd w:val="clear" w:color="auto" w:fill="auto"/>
            <w:vAlign w:val="center"/>
          </w:tcPr>
          <w:p w14:paraId="2DE0F639"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R</w:t>
            </w:r>
          </w:p>
        </w:tc>
        <w:tc>
          <w:tcPr>
            <w:tcW w:w="283" w:type="dxa"/>
            <w:shd w:val="clear" w:color="auto" w:fill="auto"/>
            <w:vAlign w:val="center"/>
          </w:tcPr>
          <w:p w14:paraId="2A52AC12"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L</w:t>
            </w:r>
          </w:p>
        </w:tc>
        <w:tc>
          <w:tcPr>
            <w:tcW w:w="284" w:type="dxa"/>
            <w:shd w:val="clear" w:color="auto" w:fill="auto"/>
            <w:vAlign w:val="center"/>
          </w:tcPr>
          <w:p w14:paraId="409FED54"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2609199" w14:textId="77777777" w:rsidR="00642668" w:rsidRPr="009916B5" w:rsidRDefault="00642668" w:rsidP="00642668">
            <w:pPr>
              <w:spacing w:after="0" w:line="240" w:lineRule="auto"/>
              <w:jc w:val="center"/>
              <w:rPr>
                <w:rFonts w:ascii="Calibri" w:eastAsia="Times New Roman" w:hAnsi="Calibri" w:cs="Calibri"/>
                <w:b/>
                <w:sz w:val="16"/>
                <w:szCs w:val="16"/>
              </w:rPr>
            </w:pPr>
            <w:r w:rsidRPr="009916B5">
              <w:rPr>
                <w:rFonts w:ascii="Calibri" w:eastAsia="Times New Roman" w:hAnsi="Calibri" w:cs="Calibri"/>
                <w:b/>
                <w:sz w:val="16"/>
                <w:szCs w:val="16"/>
              </w:rPr>
              <w:t>C</w:t>
            </w:r>
          </w:p>
        </w:tc>
        <w:tc>
          <w:tcPr>
            <w:tcW w:w="283" w:type="dxa"/>
            <w:shd w:val="pct5" w:color="auto" w:fill="auto"/>
          </w:tcPr>
          <w:p w14:paraId="3E621714" w14:textId="112C7CF9" w:rsidR="00642668" w:rsidRPr="009916B5"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47CC06D" w14:textId="72C3127A" w:rsidR="00642668" w:rsidRPr="009916B5"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9916B5" w14:paraId="58022EEF" w14:textId="40EECE5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2F144B"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2A78AF" w14:textId="2E2FB3F8" w:rsidR="00642668" w:rsidRPr="009916B5" w:rsidRDefault="00642668" w:rsidP="009916B5">
            <w:pPr>
              <w:numPr>
                <w:ilvl w:val="0"/>
                <w:numId w:val="27"/>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El personal inspecciona todos los cerdos para evidenciar heridas, mala salud o agotamiento.</w:t>
            </w:r>
            <w:r>
              <w:rPr>
                <w:rFonts w:ascii="Calibri" w:hAnsi="Calibri"/>
                <w:color w:val="FF0000"/>
                <w:sz w:val="20"/>
                <w:szCs w:val="20"/>
              </w:rPr>
              <w:t xml:space="preserve"> </w:t>
            </w:r>
          </w:p>
        </w:tc>
        <w:tc>
          <w:tcPr>
            <w:tcW w:w="284" w:type="dxa"/>
            <w:tcBorders>
              <w:left w:val="single" w:sz="4" w:space="0" w:color="auto"/>
            </w:tcBorders>
            <w:shd w:val="clear" w:color="auto" w:fill="CCCCCC"/>
            <w:vAlign w:val="center"/>
          </w:tcPr>
          <w:p w14:paraId="726499B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86A71B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4698C70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E19348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5A2A146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46DE68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84839E7" w14:textId="2731682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70B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F234FC1" w14:textId="799FF50A"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La inspección de las cerdas en lactancia y los lechones se realiza con mayor frecuencia</w:t>
            </w:r>
            <w:r>
              <w:rPr>
                <w:rFonts w:ascii="Calibri" w:hAnsi="Calibri"/>
                <w:color w:val="FF0000"/>
                <w:sz w:val="20"/>
                <w:szCs w:val="20"/>
              </w:rPr>
              <w:t>.</w:t>
            </w:r>
          </w:p>
        </w:tc>
        <w:tc>
          <w:tcPr>
            <w:tcW w:w="284" w:type="dxa"/>
            <w:tcBorders>
              <w:left w:val="single" w:sz="4" w:space="0" w:color="auto"/>
            </w:tcBorders>
            <w:shd w:val="clear" w:color="auto" w:fill="auto"/>
            <w:vAlign w:val="center"/>
          </w:tcPr>
          <w:p w14:paraId="48B778F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1A7FA5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43AA873"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395D385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6CBFC9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D74EF2B"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8589481" w14:textId="7A08000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E21EE6"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C81813" w14:textId="58E1576B"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Ausencia de animales enfermos o con lesiones en los corrales de animales sanos. Verificar que todo animal enfermo o con lesiones graves ha sido identificado, segregado a la enfermería y se está tratando de manera específica o es</w:t>
            </w:r>
            <w:r>
              <w:rPr>
                <w:rFonts w:ascii="Calibri" w:eastAsia="Times New Roman" w:hAnsi="Calibri" w:cs="Calibri"/>
                <w:sz w:val="20"/>
                <w:szCs w:val="20"/>
              </w:rPr>
              <w:t xml:space="preserve">tá previsto el tipo </w:t>
            </w:r>
            <w:r w:rsidRPr="00822F21">
              <w:rPr>
                <w:rFonts w:ascii="Calibri" w:eastAsia="Times New Roman" w:hAnsi="Calibri" w:cs="Calibri"/>
                <w:sz w:val="20"/>
                <w:szCs w:val="20"/>
              </w:rPr>
              <w:t>de sacrificio a aplicar</w:t>
            </w:r>
            <w:r w:rsidRPr="009916B5">
              <w:rPr>
                <w:rFonts w:ascii="Calibri" w:eastAsia="Times New Roman" w:hAnsi="Calibri" w:cs="Calibri"/>
                <w:sz w:val="20"/>
                <w:szCs w:val="20"/>
              </w:rPr>
              <w:t>.</w:t>
            </w:r>
          </w:p>
        </w:tc>
        <w:tc>
          <w:tcPr>
            <w:tcW w:w="284" w:type="dxa"/>
            <w:tcBorders>
              <w:left w:val="single" w:sz="4" w:space="0" w:color="auto"/>
            </w:tcBorders>
            <w:shd w:val="clear" w:color="auto" w:fill="auto"/>
            <w:vAlign w:val="center"/>
          </w:tcPr>
          <w:p w14:paraId="7D50656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04FB5E1"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D0143E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49662C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476E6B8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FF65B0C"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27D59E8" w14:textId="490FA5EA"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610C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FFD6133" w14:textId="0198B5CF" w:rsidR="00642668" w:rsidRPr="009916B5" w:rsidRDefault="00642668" w:rsidP="000E7DE2">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lang w:val="es-ES_tradnl"/>
              </w:rPr>
              <w:t xml:space="preserve">Los animales enfermos o heridos deberán ser cuidados sin demora y ser sometidos a control </w:t>
            </w:r>
            <w:r>
              <w:rPr>
                <w:rFonts w:ascii="Calibri" w:eastAsia="Times New Roman" w:hAnsi="Calibri" w:cs="Calibri"/>
                <w:sz w:val="20"/>
                <w:szCs w:val="20"/>
                <w:lang w:val="es-ES_tradnl"/>
              </w:rPr>
              <w:t>veterinario responsable de la granja</w:t>
            </w:r>
            <w:r w:rsidRPr="009916B5">
              <w:rPr>
                <w:rFonts w:ascii="Calibri" w:eastAsia="Times New Roman" w:hAnsi="Calibri" w:cs="Calibri"/>
                <w:sz w:val="20"/>
                <w:szCs w:val="20"/>
                <w:lang w:val="es-ES_tradnl"/>
              </w:rPr>
              <w:t xml:space="preserve">, tan pronto como sea posible. En </w:t>
            </w:r>
            <w:r w:rsidRPr="009916B5">
              <w:rPr>
                <w:rFonts w:ascii="Calibri" w:eastAsia="Times New Roman" w:hAnsi="Calibri" w:cs="Calibri"/>
                <w:sz w:val="20"/>
                <w:szCs w:val="20"/>
                <w:lang w:val="es-ES_tradnl"/>
              </w:rPr>
              <w:lastRenderedPageBreak/>
              <w:t xml:space="preserve">situaciones de extremas, se podrá recurrir al </w:t>
            </w:r>
            <w:r w:rsidRPr="005C34E7">
              <w:rPr>
                <w:rFonts w:ascii="Calibri" w:eastAsia="Times New Roman" w:hAnsi="Calibri" w:cs="Calibri"/>
                <w:sz w:val="20"/>
                <w:szCs w:val="20"/>
                <w:lang w:val="es-ES_tradnl"/>
              </w:rPr>
              <w:t>sacrificio sanitario</w:t>
            </w:r>
            <w:r w:rsidRPr="009916B5">
              <w:rPr>
                <w:rFonts w:ascii="Calibri" w:eastAsia="Times New Roman" w:hAnsi="Calibri" w:cs="Calibri"/>
                <w:sz w:val="20"/>
                <w:szCs w:val="20"/>
                <w:lang w:val="es-ES_tradnl"/>
              </w:rPr>
              <w:t>, para evitar el sufrimiento del animal</w:t>
            </w:r>
            <w:r>
              <w:rPr>
                <w:rFonts w:ascii="Calibri" w:eastAsia="Times New Roman" w:hAnsi="Calibri" w:cs="Calibri"/>
                <w:sz w:val="20"/>
                <w:szCs w:val="20"/>
                <w:lang w:val="es-ES_tradnl"/>
              </w:rPr>
              <w:t>.</w:t>
            </w:r>
          </w:p>
        </w:tc>
        <w:tc>
          <w:tcPr>
            <w:tcW w:w="284" w:type="dxa"/>
            <w:tcBorders>
              <w:left w:val="single" w:sz="4" w:space="0" w:color="auto"/>
            </w:tcBorders>
            <w:shd w:val="clear" w:color="auto" w:fill="auto"/>
            <w:vAlign w:val="center"/>
          </w:tcPr>
          <w:p w14:paraId="3686DE5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6F0D3A93"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98CFA5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606D770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20401D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85CD194"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17D296B6" w14:textId="1BE1173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EF02D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4D62C6" w14:textId="006B04D8" w:rsidR="00642668" w:rsidRPr="009916B5" w:rsidRDefault="00642668" w:rsidP="000E7DE2">
            <w:pPr>
              <w:numPr>
                <w:ilvl w:val="0"/>
                <w:numId w:val="19"/>
              </w:numPr>
              <w:autoSpaceDE w:val="0"/>
              <w:autoSpaceDN w:val="0"/>
              <w:adjustRightInd w:val="0"/>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caso de haber evidencia de canibalismo, mordidas en la cola, el costado o las orejas, o peleas que exceden el comportamiento normal, se acuerda un plan de acción eficaz con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Dicho plan de acción debe estar desarrollado y escrito por el </w:t>
            </w:r>
            <w:r>
              <w:rPr>
                <w:rFonts w:ascii="Calibri" w:eastAsia="Times New Roman" w:hAnsi="Calibri" w:cs="Calibri"/>
                <w:sz w:val="20"/>
                <w:szCs w:val="20"/>
              </w:rPr>
              <w:t>veterinario responsable de la granja</w:t>
            </w:r>
            <w:r w:rsidRPr="009916B5">
              <w:rPr>
                <w:rFonts w:ascii="Calibri" w:eastAsia="Times New Roman" w:hAnsi="Calibri" w:cs="Calibri"/>
                <w:sz w:val="20"/>
                <w:szCs w:val="20"/>
              </w:rPr>
              <w:t xml:space="preserve"> o asesor del establecimiento y se evidencia su implementación.</w:t>
            </w:r>
            <w:r>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14D33042"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4EEFDC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F8AEF7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012AF0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8F759D1"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544B44F"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790DF0FE" w14:textId="57C602E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EC89E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1723457" w14:textId="4F443CC4" w:rsidR="00642668" w:rsidRPr="009916B5" w:rsidRDefault="00642668" w:rsidP="000E7DE2">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Disponibilidad de enfermerías en número suficiente de locales/corrales para ubicar a los animales enfermos o heridos: se proporcionan recintos de hospitalización (enfermerías) designados para el aislamiento y el cuidado de los cerdos enfermos y lesionados</w:t>
            </w:r>
            <w:r>
              <w:rPr>
                <w:rFonts w:ascii="Calibri" w:eastAsia="Times New Roman" w:hAnsi="Calibri" w:cs="Calibri"/>
                <w:sz w:val="20"/>
                <w:szCs w:val="20"/>
              </w:rPr>
              <w:t>.</w:t>
            </w:r>
            <w:r>
              <w:rPr>
                <w:rFonts w:ascii="Calibri" w:hAnsi="Calibri"/>
                <w:color w:val="FF0000"/>
                <w:sz w:val="20"/>
                <w:szCs w:val="20"/>
              </w:rPr>
              <w:t xml:space="preserve"> </w:t>
            </w:r>
          </w:p>
        </w:tc>
        <w:tc>
          <w:tcPr>
            <w:tcW w:w="284" w:type="dxa"/>
            <w:tcBorders>
              <w:left w:val="single" w:sz="4" w:space="0" w:color="auto"/>
            </w:tcBorders>
            <w:shd w:val="clear" w:color="auto" w:fill="auto"/>
            <w:vAlign w:val="center"/>
          </w:tcPr>
          <w:p w14:paraId="154E988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033EC30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9CD6B5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89B4E0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DEDBB6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626B4232"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291CBDE" w14:textId="47D75AE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E3459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7F0D145"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Correcta ubicación, identificación o señalización de las cuadras de enfermería. </w:t>
            </w:r>
          </w:p>
        </w:tc>
        <w:tc>
          <w:tcPr>
            <w:tcW w:w="284" w:type="dxa"/>
            <w:tcBorders>
              <w:left w:val="single" w:sz="4" w:space="0" w:color="auto"/>
            </w:tcBorders>
            <w:shd w:val="clear" w:color="auto" w:fill="auto"/>
            <w:vAlign w:val="center"/>
          </w:tcPr>
          <w:p w14:paraId="6C993F1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E1685D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1184D6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C5E8E9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D90F576"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BC7D2A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6493AB49" w14:textId="2BE8E5A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46CB4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F15582"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Los recintos de hospitalización están bien ventilados, son estructuralmente sólidos, abrigados y secos. Deben mantenerse secos y limpios y deben permitir al animal acostarse. Estarán provistos de comederos y bebederos</w:t>
            </w:r>
            <w:r w:rsidRPr="009916B5">
              <w:rPr>
                <w:rFonts w:ascii="Calibri" w:eastAsia="Times New Roman" w:hAnsi="Calibri" w:cs="Calibri"/>
                <w:color w:val="0000FF"/>
                <w:sz w:val="20"/>
                <w:szCs w:val="20"/>
              </w:rPr>
              <w:t>.</w:t>
            </w:r>
          </w:p>
        </w:tc>
        <w:tc>
          <w:tcPr>
            <w:tcW w:w="284" w:type="dxa"/>
            <w:tcBorders>
              <w:left w:val="single" w:sz="4" w:space="0" w:color="auto"/>
            </w:tcBorders>
            <w:shd w:val="clear" w:color="auto" w:fill="auto"/>
            <w:vAlign w:val="center"/>
          </w:tcPr>
          <w:p w14:paraId="416A39A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2332F5A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750667F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1CF9BA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6E21BB7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0BEE5C0"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79D41609" w14:textId="5680C56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1F0A4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1D92753" w14:textId="49F1EF4F"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En caso de requerirlo la enfermería se provee un lecho sólido y bien ac</w:t>
            </w:r>
            <w:r>
              <w:rPr>
                <w:rFonts w:ascii="Calibri" w:eastAsia="Times New Roman" w:hAnsi="Calibri" w:cs="Calibri"/>
                <w:sz w:val="20"/>
                <w:szCs w:val="20"/>
              </w:rPr>
              <w:t>ondicionado</w:t>
            </w:r>
            <w:r w:rsidRPr="009916B5">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52C6481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BC9336A"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0C629C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1D3E4B1B"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67E07F0"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2522B5CC"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2625DD1" w14:textId="3FA52CB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E3F3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AB389B" w14:textId="218D42D0" w:rsidR="00642668" w:rsidRPr="00807CDD" w:rsidRDefault="00642668" w:rsidP="007C44F2">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En dichos locales/ corrales la supervisión y los tratamientos deben ser más exhaustivos. </w:t>
            </w:r>
            <w:r w:rsidRPr="00807CDD">
              <w:rPr>
                <w:rFonts w:ascii="Calibri" w:eastAsia="Times New Roman" w:hAnsi="Calibri" w:cs="Calibri"/>
                <w:sz w:val="20"/>
                <w:szCs w:val="20"/>
                <w:lang w:val="es-ES_tradnl"/>
              </w:rPr>
              <w:t>Siempre que sea necesario se consulta a</w:t>
            </w:r>
            <w:r>
              <w:rPr>
                <w:rFonts w:ascii="Calibri" w:eastAsia="Times New Roman" w:hAnsi="Calibri" w:cs="Calibri"/>
                <w:sz w:val="20"/>
                <w:szCs w:val="20"/>
                <w:lang w:val="es-ES_tradnl"/>
              </w:rPr>
              <w:t>l</w:t>
            </w:r>
            <w:r w:rsidRPr="00807CDD">
              <w:rPr>
                <w:rFonts w:ascii="Calibri" w:eastAsia="Times New Roman" w:hAnsi="Calibri" w:cs="Calibri"/>
                <w:sz w:val="20"/>
                <w:szCs w:val="20"/>
                <w:lang w:val="es-ES_tradnl"/>
              </w:rPr>
              <w:t xml:space="preserve"> </w:t>
            </w:r>
            <w:r>
              <w:rPr>
                <w:rFonts w:ascii="Calibri" w:eastAsia="Times New Roman" w:hAnsi="Calibri" w:cs="Calibri"/>
                <w:sz w:val="20"/>
                <w:szCs w:val="20"/>
                <w:lang w:val="es-ES_tradnl"/>
              </w:rPr>
              <w:t>veterinario responsable de la granja</w:t>
            </w:r>
            <w:r w:rsidRPr="00807CDD">
              <w:rPr>
                <w:rFonts w:ascii="Calibri" w:eastAsia="Times New Roman" w:hAnsi="Calibri" w:cs="Calibri"/>
                <w:sz w:val="20"/>
                <w:szCs w:val="20"/>
                <w:lang w:val="es-ES_tradnl"/>
              </w:rPr>
              <w:t xml:space="preserve"> para determinar los tratamientos a realizar o el plan de acción.</w:t>
            </w:r>
            <w:r w:rsidRPr="00807CDD">
              <w:rPr>
                <w:rFonts w:ascii="Calibri" w:eastAsia="Times New Roman" w:hAnsi="Calibri" w:cs="Calibri"/>
                <w:sz w:val="20"/>
                <w:szCs w:val="20"/>
              </w:rPr>
              <w:t xml:space="preserve">  </w:t>
            </w:r>
          </w:p>
        </w:tc>
        <w:tc>
          <w:tcPr>
            <w:tcW w:w="284" w:type="dxa"/>
            <w:tcBorders>
              <w:left w:val="single" w:sz="4" w:space="0" w:color="auto"/>
            </w:tcBorders>
            <w:shd w:val="clear" w:color="auto" w:fill="auto"/>
            <w:vAlign w:val="center"/>
          </w:tcPr>
          <w:p w14:paraId="6DA76B2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AC7612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DE7243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764D59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13A376D"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3EB19856"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11F95232" w14:textId="3E2E00FF"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5E69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5C8D52" w14:textId="77777777" w:rsidR="00642668" w:rsidRPr="00807CDD" w:rsidRDefault="00642668" w:rsidP="009916B5">
            <w:pPr>
              <w:numPr>
                <w:ilvl w:val="0"/>
                <w:numId w:val="19"/>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Densidad de animales en enfermerías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24A6416E"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1928ED1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521CFDF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48192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4EF176A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5E903BE"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0A58BF97" w14:textId="57413FFA"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D3130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8D6BE6" w14:textId="77777777" w:rsidR="00642668" w:rsidRPr="00807CDD" w:rsidRDefault="00642668" w:rsidP="009916B5">
            <w:pPr>
              <w:numPr>
                <w:ilvl w:val="0"/>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Uso correcto de las mismas: </w:t>
            </w:r>
          </w:p>
          <w:p w14:paraId="5C714286" w14:textId="5C0DB3BD" w:rsidR="00642668" w:rsidRPr="00807CDD" w:rsidRDefault="00642668" w:rsidP="009916B5">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Exclusivas para animales enfermos y ausencia de animales sanos. y/o mezcla de animales enfermos /lesionados con animales sanos. </w:t>
            </w:r>
          </w:p>
          <w:p w14:paraId="34C73BC6" w14:textId="17A1A31F" w:rsidR="00642668" w:rsidRPr="001F675F" w:rsidRDefault="00642668" w:rsidP="001F675F">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eastAsia="Times New Roman" w:hAnsi="Calibri" w:cs="Calibri"/>
                <w:sz w:val="20"/>
                <w:szCs w:val="20"/>
                <w:lang w:val="es-ES_tradnl" w:eastAsia="en-US"/>
              </w:rPr>
              <w:t xml:space="preserve">Ausencia de animales con lesiones graves (“desahuciados”) en las enfermerías a los cuales se les </w:t>
            </w:r>
            <w:r w:rsidR="009646F4">
              <w:rPr>
                <w:rFonts w:ascii="Calibri" w:eastAsia="Times New Roman" w:hAnsi="Calibri" w:cs="Calibri"/>
                <w:sz w:val="20"/>
                <w:szCs w:val="20"/>
                <w:lang w:val="es-ES_tradnl" w:eastAsia="en-US"/>
              </w:rPr>
              <w:t>debe</w:t>
            </w:r>
            <w:r w:rsidRPr="00807CDD">
              <w:rPr>
                <w:rFonts w:ascii="Calibri" w:eastAsia="Times New Roman" w:hAnsi="Calibri" w:cs="Calibri"/>
                <w:sz w:val="20"/>
                <w:szCs w:val="20"/>
                <w:lang w:val="es-ES_tradnl" w:eastAsia="en-US"/>
              </w:rPr>
              <w:t xml:space="preserve"> haber aplicado el sacrificio para evitar un sufrimiento innecesario. </w:t>
            </w:r>
          </w:p>
          <w:p w14:paraId="00120512" w14:textId="5A4CED93" w:rsidR="00642668" w:rsidRPr="00807CDD" w:rsidRDefault="00642668" w:rsidP="001F675F">
            <w:pPr>
              <w:numPr>
                <w:ilvl w:val="1"/>
                <w:numId w:val="19"/>
              </w:numPr>
              <w:spacing w:after="0" w:line="240" w:lineRule="auto"/>
              <w:jc w:val="both"/>
              <w:rPr>
                <w:rFonts w:ascii="Calibri" w:eastAsia="Times New Roman" w:hAnsi="Calibri" w:cs="Calibri"/>
                <w:sz w:val="20"/>
                <w:szCs w:val="20"/>
                <w:lang w:val="es-ES_tradnl" w:eastAsia="en-US"/>
              </w:rPr>
            </w:pPr>
            <w:r w:rsidRPr="00807CDD">
              <w:rPr>
                <w:rFonts w:ascii="Calibri" w:hAnsi="Calibri"/>
                <w:sz w:val="20"/>
                <w:szCs w:val="20"/>
                <w:lang w:val="es-ES_tradnl"/>
              </w:rPr>
              <w:t xml:space="preserve">El personal debe demostrar saber a quién deben pedir consejo si los cerdos no responden al tratamiento. Se podrá pedir consejo al personal superior, pero en última instancia el consejo debe estar basado en la decisión del </w:t>
            </w:r>
            <w:r>
              <w:rPr>
                <w:rFonts w:ascii="Calibri" w:hAnsi="Calibri"/>
                <w:sz w:val="20"/>
                <w:szCs w:val="20"/>
                <w:lang w:val="es-ES_tradnl"/>
              </w:rPr>
              <w:t>veterinario responsable de la granja</w:t>
            </w:r>
            <w:r w:rsidRPr="00807CDD">
              <w:rPr>
                <w:rFonts w:ascii="Calibri" w:hAnsi="Calibri"/>
                <w:sz w:val="20"/>
                <w:szCs w:val="20"/>
                <w:lang w:val="es-ES_tradnl"/>
              </w:rPr>
              <w:t>.</w:t>
            </w:r>
          </w:p>
        </w:tc>
        <w:tc>
          <w:tcPr>
            <w:tcW w:w="284" w:type="dxa"/>
            <w:tcBorders>
              <w:left w:val="single" w:sz="4" w:space="0" w:color="auto"/>
            </w:tcBorders>
            <w:shd w:val="clear" w:color="auto" w:fill="auto"/>
            <w:vAlign w:val="center"/>
          </w:tcPr>
          <w:p w14:paraId="4E5936B7"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vAlign w:val="center"/>
          </w:tcPr>
          <w:p w14:paraId="4F94E6A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1E611917"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E0C5655"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11554FC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D403D3F"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4199EC2F" w14:textId="247A9B8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ACCF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E56C42D" w14:textId="4348F9DB" w:rsidR="00642668" w:rsidRPr="009216DA" w:rsidRDefault="00642668" w:rsidP="009216DA">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 xml:space="preserve">En el caso de que un tratamiento </w:t>
            </w:r>
            <w:r>
              <w:rPr>
                <w:rFonts w:ascii="Calibri" w:eastAsia="Times New Roman" w:hAnsi="Calibri" w:cs="Calibri"/>
                <w:sz w:val="20"/>
                <w:szCs w:val="20"/>
              </w:rPr>
              <w:t xml:space="preserve">veterinario </w:t>
            </w:r>
            <w:r w:rsidRPr="009916B5">
              <w:rPr>
                <w:rFonts w:ascii="Calibri" w:eastAsia="Times New Roman" w:hAnsi="Calibri" w:cs="Calibri"/>
                <w:sz w:val="20"/>
                <w:szCs w:val="20"/>
              </w:rPr>
              <w:t>aplicado a un animal demuestre ser insatisfactorio, o sea incapaz de aliviar el sufrimiento del animal, entonces el animal deberá ser sacrificado sin demora, mediante el método de bala cautiva, para evitar su sufrimiento.</w:t>
            </w:r>
          </w:p>
        </w:tc>
        <w:tc>
          <w:tcPr>
            <w:tcW w:w="284" w:type="dxa"/>
            <w:tcBorders>
              <w:left w:val="single" w:sz="4" w:space="0" w:color="auto"/>
            </w:tcBorders>
            <w:shd w:val="clear" w:color="auto" w:fill="D9D9D9"/>
          </w:tcPr>
          <w:p w14:paraId="41B0CA0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D9D9D9"/>
          </w:tcPr>
          <w:p w14:paraId="3642C2D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tcPr>
          <w:p w14:paraId="3A3A4FB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tcPr>
          <w:p w14:paraId="6A11A2A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EA3E928"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EACD3B9" w14:textId="77777777" w:rsidR="00642668" w:rsidRPr="009916B5" w:rsidRDefault="00642668" w:rsidP="009916B5">
            <w:pPr>
              <w:spacing w:after="0" w:line="240" w:lineRule="auto"/>
              <w:jc w:val="center"/>
              <w:rPr>
                <w:rFonts w:ascii="Calibri" w:eastAsia="Times New Roman" w:hAnsi="Calibri" w:cs="Calibri"/>
                <w:sz w:val="16"/>
                <w:szCs w:val="16"/>
              </w:rPr>
            </w:pPr>
          </w:p>
        </w:tc>
      </w:tr>
      <w:tr w:rsidR="00642668" w:rsidRPr="009916B5" w14:paraId="24B64FF6" w14:textId="17431F9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06A928"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5.4.3</w:t>
            </w:r>
            <w:r>
              <w:rPr>
                <w:rFonts w:ascii="Calibri" w:eastAsia="Times New Roman" w:hAnsi="Calibri" w:cs="Calibri"/>
                <w:b/>
                <w:sz w:val="12"/>
                <w:szCs w:val="12"/>
                <w:lang w:val="es-ES_tradnl"/>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943475" w14:textId="77777777" w:rsidR="00642668" w:rsidRPr="009916B5" w:rsidRDefault="00642668" w:rsidP="009916B5">
            <w:pPr>
              <w:numPr>
                <w:ilvl w:val="0"/>
                <w:numId w:val="19"/>
              </w:numPr>
              <w:spacing w:after="0" w:line="240" w:lineRule="auto"/>
              <w:jc w:val="both"/>
              <w:rPr>
                <w:rFonts w:ascii="Calibri" w:eastAsia="Times New Roman" w:hAnsi="Calibri" w:cs="Calibri"/>
                <w:sz w:val="20"/>
                <w:szCs w:val="20"/>
              </w:rPr>
            </w:pPr>
            <w:r w:rsidRPr="009916B5">
              <w:rPr>
                <w:rFonts w:ascii="Calibri" w:eastAsia="Times New Roman" w:hAnsi="Calibri" w:cs="Calibri"/>
                <w:sz w:val="20"/>
                <w:szCs w:val="20"/>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13AD269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74ADA679"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4" w:type="dxa"/>
            <w:shd w:val="clear" w:color="auto" w:fill="CCCCCC"/>
          </w:tcPr>
          <w:p w14:paraId="44D85E54"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CCCCCC"/>
          </w:tcPr>
          <w:p w14:paraId="3BA7856C"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9804BCF" w14:textId="77777777" w:rsidR="00642668" w:rsidRPr="009916B5" w:rsidRDefault="00642668" w:rsidP="009916B5">
            <w:pPr>
              <w:spacing w:after="0" w:line="240" w:lineRule="auto"/>
              <w:jc w:val="center"/>
              <w:rPr>
                <w:rFonts w:ascii="Calibri" w:eastAsia="Times New Roman" w:hAnsi="Calibri" w:cs="Calibri"/>
                <w:sz w:val="16"/>
                <w:szCs w:val="16"/>
              </w:rPr>
            </w:pPr>
          </w:p>
        </w:tc>
        <w:tc>
          <w:tcPr>
            <w:tcW w:w="283" w:type="dxa"/>
            <w:shd w:val="clear" w:color="auto" w:fill="auto"/>
          </w:tcPr>
          <w:p w14:paraId="051FFDB0" w14:textId="77777777" w:rsidR="00642668" w:rsidRPr="009916B5" w:rsidRDefault="00642668" w:rsidP="009916B5">
            <w:pPr>
              <w:spacing w:after="0" w:line="240" w:lineRule="auto"/>
              <w:jc w:val="center"/>
              <w:rPr>
                <w:rFonts w:ascii="Calibri" w:eastAsia="Times New Roman" w:hAnsi="Calibri" w:cs="Calibri"/>
                <w:sz w:val="16"/>
                <w:szCs w:val="16"/>
              </w:rPr>
            </w:pPr>
          </w:p>
        </w:tc>
      </w:tr>
    </w:tbl>
    <w:p w14:paraId="358C758E" w14:textId="77777777" w:rsidR="007C44F2" w:rsidRDefault="007C44F2" w:rsidP="006A0181">
      <w:pPr>
        <w:spacing w:after="0" w:line="240" w:lineRule="auto"/>
        <w:rPr>
          <w:rFonts w:ascii="Times New Roman" w:eastAsia="Times New Roman" w:hAnsi="Times New Roman" w:cs="Times New Roman"/>
        </w:rPr>
      </w:pPr>
    </w:p>
    <w:p w14:paraId="7424FD5A" w14:textId="4A1868BF" w:rsidR="005B1EE6" w:rsidRDefault="005B1EE6" w:rsidP="006A0181">
      <w:pPr>
        <w:spacing w:after="0" w:line="240" w:lineRule="auto"/>
        <w:rPr>
          <w:rFonts w:ascii="Times New Roman" w:eastAsia="Times New Roman" w:hAnsi="Times New Roman" w:cs="Times New Roman"/>
        </w:rPr>
      </w:pPr>
    </w:p>
    <w:p w14:paraId="25773564" w14:textId="77777777" w:rsidR="005B1EE6" w:rsidRDefault="005B1EE6" w:rsidP="006A0181">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7C44F2" w14:paraId="64E9C075" w14:textId="3FE29817"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868A99"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C7FF5DD" w14:textId="77777777" w:rsidR="00642668" w:rsidRPr="00807CDD" w:rsidRDefault="00642668" w:rsidP="00642668">
            <w:pPr>
              <w:spacing w:after="0" w:line="240" w:lineRule="auto"/>
              <w:rPr>
                <w:rFonts w:ascii="Calibri" w:eastAsia="Times New Roman" w:hAnsi="Calibri" w:cs="Calibri"/>
                <w:b/>
                <w:caps/>
                <w:sz w:val="20"/>
                <w:szCs w:val="20"/>
                <w:lang w:val="es-ES_tradnl"/>
              </w:rPr>
            </w:pPr>
            <w:r w:rsidRPr="00807CDD">
              <w:rPr>
                <w:rFonts w:ascii="Calibri" w:eastAsia="Times New Roman" w:hAnsi="Calibri" w:cs="Calibri"/>
                <w:b/>
                <w:caps/>
                <w:sz w:val="20"/>
                <w:szCs w:val="20"/>
                <w:lang w:val="es-ES_tradnl"/>
              </w:rPr>
              <w:t>Manejo en la mezcla de animales:</w:t>
            </w:r>
          </w:p>
        </w:tc>
        <w:tc>
          <w:tcPr>
            <w:tcW w:w="284" w:type="dxa"/>
            <w:tcBorders>
              <w:left w:val="single" w:sz="4" w:space="0" w:color="auto"/>
            </w:tcBorders>
            <w:shd w:val="clear" w:color="auto" w:fill="auto"/>
            <w:vAlign w:val="center"/>
          </w:tcPr>
          <w:p w14:paraId="2407D071"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5AD43885"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1A892C5F"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B77FB20" w14:textId="77777777" w:rsidR="00642668" w:rsidRPr="007C44F2" w:rsidRDefault="00642668" w:rsidP="00642668">
            <w:pPr>
              <w:spacing w:after="0" w:line="240" w:lineRule="auto"/>
              <w:jc w:val="center"/>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shd w:val="pct5" w:color="auto" w:fill="auto"/>
          </w:tcPr>
          <w:p w14:paraId="71BE4BD6" w14:textId="6744B0F5" w:rsidR="00642668" w:rsidRPr="007C44F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2F190A2" w14:textId="51458A0F" w:rsidR="00642668" w:rsidRPr="007C44F2"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7C44F2" w14:paraId="25B36DFA" w14:textId="3846855F"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892D6E" w14:textId="77777777" w:rsidR="00642668" w:rsidRPr="0069520F" w:rsidRDefault="00642668" w:rsidP="00431BA8">
            <w:pPr>
              <w:spacing w:after="0" w:line="240" w:lineRule="auto"/>
              <w:jc w:val="center"/>
              <w:rPr>
                <w:rFonts w:ascii="Calibri" w:eastAsia="Times New Roman" w:hAnsi="Calibri" w:cs="Calibri"/>
                <w:sz w:val="12"/>
                <w:szCs w:val="12"/>
                <w:lang w:val="es-ES_tradnl"/>
              </w:rPr>
            </w:pPr>
            <w:r w:rsidRPr="00677E89">
              <w:rPr>
                <w:rFonts w:ascii="Calibri" w:eastAsia="Times New Roman" w:hAnsi="Calibri" w:cs="Calibri"/>
                <w:sz w:val="12"/>
                <w:szCs w:val="12"/>
                <w:lang w:val="es-ES_tradnl"/>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A0C881" w14:textId="77777777" w:rsidR="00642668" w:rsidRPr="00807CDD" w:rsidRDefault="00642668" w:rsidP="004F3710">
            <w:pPr>
              <w:numPr>
                <w:ilvl w:val="0"/>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Operativas adecuadas: </w:t>
            </w:r>
          </w:p>
          <w:p w14:paraId="3E38B3F0" w14:textId="5C0A61D2" w:rsidR="00642668" w:rsidRPr="00807CDD" w:rsidRDefault="009646F4" w:rsidP="004F3710">
            <w:pPr>
              <w:numPr>
                <w:ilvl w:val="1"/>
                <w:numId w:val="20"/>
              </w:num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No</w:t>
            </w:r>
            <w:r w:rsidR="00642668" w:rsidRPr="00807CDD">
              <w:rPr>
                <w:rFonts w:ascii="Calibri" w:eastAsia="Times New Roman" w:hAnsi="Calibri" w:cs="Calibri"/>
                <w:sz w:val="20"/>
                <w:szCs w:val="20"/>
                <w:lang w:val="es-ES_tradnl"/>
              </w:rPr>
              <w:t xml:space="preserve"> administrar tranquilizantes</w:t>
            </w:r>
            <w:r>
              <w:rPr>
                <w:rFonts w:ascii="Calibri" w:eastAsia="Times New Roman" w:hAnsi="Calibri" w:cs="Calibri"/>
                <w:sz w:val="20"/>
                <w:szCs w:val="20"/>
                <w:lang w:val="es-ES_tradnl"/>
              </w:rPr>
              <w:t xml:space="preserve"> (salvo en casos excepcionales)</w:t>
            </w:r>
          </w:p>
          <w:p w14:paraId="205BC512" w14:textId="77777777" w:rsidR="00642668" w:rsidRPr="00807CDD" w:rsidRDefault="00642668" w:rsidP="004F3710">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utilización de sistemas disuasivos (spray)</w:t>
            </w:r>
          </w:p>
          <w:p w14:paraId="7BA416EE" w14:textId="77777777" w:rsidR="00642668" w:rsidRPr="00807CDD" w:rsidRDefault="00642668" w:rsidP="004F3710">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horarios que favorecen una mayor tranquilidad de los animales</w:t>
            </w:r>
          </w:p>
          <w:p w14:paraId="5817A870" w14:textId="5F606A56" w:rsidR="00642668" w:rsidRPr="004940AA" w:rsidRDefault="00642668" w:rsidP="004940AA">
            <w:pPr>
              <w:numPr>
                <w:ilvl w:val="1"/>
                <w:numId w:val="20"/>
              </w:numPr>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no mezclar sexos si no es necesario.</w:t>
            </w:r>
          </w:p>
        </w:tc>
        <w:tc>
          <w:tcPr>
            <w:tcW w:w="284" w:type="dxa"/>
            <w:tcBorders>
              <w:left w:val="single" w:sz="4" w:space="0" w:color="auto"/>
            </w:tcBorders>
            <w:shd w:val="clear" w:color="auto" w:fill="CCCCCC"/>
            <w:vAlign w:val="center"/>
          </w:tcPr>
          <w:p w14:paraId="1EA5A50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53B9F828"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2071E9DB"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D25296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6799D6C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0477645C" w14:textId="77777777" w:rsidR="00642668" w:rsidRPr="007C44F2" w:rsidRDefault="00642668" w:rsidP="007C44F2">
            <w:pPr>
              <w:spacing w:after="0" w:line="240" w:lineRule="auto"/>
              <w:jc w:val="both"/>
              <w:rPr>
                <w:rFonts w:ascii="Calibri" w:eastAsia="Times New Roman" w:hAnsi="Calibri" w:cs="Calibri"/>
                <w:sz w:val="16"/>
                <w:szCs w:val="16"/>
              </w:rPr>
            </w:pPr>
          </w:p>
        </w:tc>
      </w:tr>
    </w:tbl>
    <w:p w14:paraId="6F8EE3D0" w14:textId="77777777" w:rsidR="007C44F2" w:rsidRDefault="007C44F2" w:rsidP="007C3913">
      <w:pPr>
        <w:spacing w:after="0" w:line="240" w:lineRule="auto"/>
        <w:jc w:val="center"/>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7C44F2" w14:paraId="28166FAD" w14:textId="70450D82" w:rsidTr="0083140F">
        <w:trPr>
          <w:trHeight w:val="340"/>
        </w:trPr>
        <w:tc>
          <w:tcPr>
            <w:tcW w:w="675" w:type="dxa"/>
            <w:shd w:val="clear" w:color="auto" w:fill="auto"/>
            <w:vAlign w:val="center"/>
          </w:tcPr>
          <w:p w14:paraId="57C69427"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5.4.5</w:t>
            </w:r>
          </w:p>
        </w:tc>
        <w:tc>
          <w:tcPr>
            <w:tcW w:w="7371" w:type="dxa"/>
            <w:shd w:val="clear" w:color="auto" w:fill="auto"/>
            <w:vAlign w:val="center"/>
          </w:tcPr>
          <w:p w14:paraId="782E8417" w14:textId="77777777" w:rsidR="00642668" w:rsidRPr="007C44F2" w:rsidRDefault="00642668" w:rsidP="00642668">
            <w:pPr>
              <w:spacing w:after="0" w:line="240" w:lineRule="auto"/>
              <w:jc w:val="both"/>
              <w:rPr>
                <w:rFonts w:ascii="Calibri" w:eastAsia="Times New Roman" w:hAnsi="Calibri" w:cs="Calibri"/>
                <w:b/>
                <w:caps/>
                <w:sz w:val="20"/>
                <w:szCs w:val="20"/>
              </w:rPr>
            </w:pPr>
            <w:r w:rsidRPr="007C44F2">
              <w:rPr>
                <w:rFonts w:ascii="Calibri" w:eastAsia="Times New Roman" w:hAnsi="Calibri" w:cs="Calibri"/>
                <w:b/>
                <w:caps/>
                <w:sz w:val="20"/>
                <w:szCs w:val="20"/>
              </w:rPr>
              <w:t>Criterios de sacrificio sanitario: Ausencia de sufrimiento</w:t>
            </w:r>
          </w:p>
        </w:tc>
        <w:tc>
          <w:tcPr>
            <w:tcW w:w="284" w:type="dxa"/>
            <w:shd w:val="clear" w:color="auto" w:fill="auto"/>
            <w:vAlign w:val="center"/>
          </w:tcPr>
          <w:p w14:paraId="2B8E6416"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R</w:t>
            </w:r>
          </w:p>
        </w:tc>
        <w:tc>
          <w:tcPr>
            <w:tcW w:w="283" w:type="dxa"/>
            <w:shd w:val="clear" w:color="auto" w:fill="auto"/>
            <w:vAlign w:val="center"/>
          </w:tcPr>
          <w:p w14:paraId="10A2720B"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L</w:t>
            </w:r>
          </w:p>
        </w:tc>
        <w:tc>
          <w:tcPr>
            <w:tcW w:w="284" w:type="dxa"/>
            <w:shd w:val="clear" w:color="auto" w:fill="auto"/>
            <w:vAlign w:val="center"/>
          </w:tcPr>
          <w:p w14:paraId="42FDBF80"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BA8717C" w14:textId="77777777" w:rsidR="00642668" w:rsidRPr="007C44F2" w:rsidRDefault="00642668" w:rsidP="00642668">
            <w:pPr>
              <w:spacing w:after="0" w:line="240" w:lineRule="auto"/>
              <w:jc w:val="both"/>
              <w:rPr>
                <w:rFonts w:ascii="Calibri" w:eastAsia="Times New Roman" w:hAnsi="Calibri" w:cs="Calibri"/>
                <w:b/>
                <w:sz w:val="16"/>
                <w:szCs w:val="16"/>
              </w:rPr>
            </w:pPr>
            <w:r w:rsidRPr="007C44F2">
              <w:rPr>
                <w:rFonts w:ascii="Calibri" w:eastAsia="Times New Roman" w:hAnsi="Calibri" w:cs="Calibri"/>
                <w:b/>
                <w:sz w:val="16"/>
                <w:szCs w:val="16"/>
              </w:rPr>
              <w:t>C</w:t>
            </w:r>
          </w:p>
        </w:tc>
        <w:tc>
          <w:tcPr>
            <w:tcW w:w="283" w:type="dxa"/>
            <w:shd w:val="pct5" w:color="auto" w:fill="auto"/>
          </w:tcPr>
          <w:p w14:paraId="477C7056" w14:textId="627FF1FA" w:rsidR="00642668" w:rsidRPr="007C44F2"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242429DE" w14:textId="6172ECA5" w:rsidR="00642668" w:rsidRPr="007C44F2"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7C44F2" w14:paraId="22C9F84D" w14:textId="1A66E405" w:rsidTr="00642668">
        <w:tc>
          <w:tcPr>
            <w:tcW w:w="675" w:type="dxa"/>
            <w:shd w:val="clear" w:color="auto" w:fill="auto"/>
            <w:vAlign w:val="center"/>
          </w:tcPr>
          <w:p w14:paraId="7FC6FA37" w14:textId="51199EE6" w:rsidR="00642668" w:rsidRPr="007C44F2" w:rsidRDefault="00642668" w:rsidP="00431BA8">
            <w:pPr>
              <w:spacing w:after="0" w:line="240" w:lineRule="auto"/>
              <w:jc w:val="center"/>
              <w:rPr>
                <w:rFonts w:ascii="Calibri" w:eastAsia="Times New Roman" w:hAnsi="Calibri" w:cs="Calibri"/>
                <w:sz w:val="12"/>
                <w:szCs w:val="12"/>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.1</w:t>
            </w:r>
          </w:p>
        </w:tc>
        <w:tc>
          <w:tcPr>
            <w:tcW w:w="7371" w:type="dxa"/>
            <w:shd w:val="clear" w:color="auto" w:fill="auto"/>
          </w:tcPr>
          <w:p w14:paraId="0F79FCEE" w14:textId="59499BA2"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de sacrificios sanitarios estará por escrito y deberá ser desarrollado por un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Este de desarrollará en base al cumplimiento de lo establecido por la normativa UE para el sacrificio de animales.</w:t>
            </w:r>
          </w:p>
        </w:tc>
        <w:tc>
          <w:tcPr>
            <w:tcW w:w="284" w:type="dxa"/>
            <w:shd w:val="clear" w:color="auto" w:fill="CCCCCC"/>
            <w:vAlign w:val="center"/>
          </w:tcPr>
          <w:p w14:paraId="55E8EE22"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404669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17E19431"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3FED8A5"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5731756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78465A65"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3E3A3CCE" w14:textId="3E06D8F1" w:rsidTr="00642668">
        <w:tc>
          <w:tcPr>
            <w:tcW w:w="675" w:type="dxa"/>
            <w:shd w:val="clear" w:color="auto" w:fill="auto"/>
            <w:vAlign w:val="center"/>
          </w:tcPr>
          <w:p w14:paraId="39476AF4" w14:textId="62AFF5FB"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lastRenderedPageBreak/>
              <w:t>5.4.5</w:t>
            </w:r>
            <w:r>
              <w:rPr>
                <w:rFonts w:ascii="Calibri" w:eastAsia="Times New Roman" w:hAnsi="Calibri" w:cs="Calibri"/>
                <w:b/>
                <w:sz w:val="12"/>
                <w:szCs w:val="12"/>
                <w:lang w:val="es-ES_tradnl"/>
              </w:rPr>
              <w:t>.2</w:t>
            </w:r>
          </w:p>
        </w:tc>
        <w:tc>
          <w:tcPr>
            <w:tcW w:w="7371" w:type="dxa"/>
            <w:shd w:val="clear" w:color="auto" w:fill="auto"/>
          </w:tcPr>
          <w:p w14:paraId="03DEE956" w14:textId="77777777"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 xml:space="preserve">El método o métodos utilizados causan el mínimo sufrimiento y estrés a los animales. </w:t>
            </w:r>
          </w:p>
        </w:tc>
        <w:tc>
          <w:tcPr>
            <w:tcW w:w="284" w:type="dxa"/>
            <w:shd w:val="clear" w:color="auto" w:fill="CCCCCC"/>
            <w:vAlign w:val="center"/>
          </w:tcPr>
          <w:p w14:paraId="19AA41CA"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3AAA90B"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523C97D"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8F5869E"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695DEF2F"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27BD5FF5"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6BD67796" w14:textId="2716FBA5" w:rsidTr="00642668">
        <w:tc>
          <w:tcPr>
            <w:tcW w:w="675" w:type="dxa"/>
            <w:shd w:val="clear" w:color="auto" w:fill="auto"/>
            <w:vAlign w:val="center"/>
          </w:tcPr>
          <w:p w14:paraId="5B3B89C5" w14:textId="334DE170"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.3</w:t>
            </w:r>
          </w:p>
        </w:tc>
        <w:tc>
          <w:tcPr>
            <w:tcW w:w="7371" w:type="dxa"/>
            <w:shd w:val="clear" w:color="auto" w:fill="auto"/>
          </w:tcPr>
          <w:p w14:paraId="162129BA" w14:textId="77777777"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El personal es conocedor de la operativa a aplicar en cada tipo de ganado: lechones, cerdos de cebo, cerdas reproductoras.</w:t>
            </w:r>
          </w:p>
        </w:tc>
        <w:tc>
          <w:tcPr>
            <w:tcW w:w="284" w:type="dxa"/>
            <w:shd w:val="clear" w:color="auto" w:fill="CCCCCC"/>
            <w:vAlign w:val="center"/>
          </w:tcPr>
          <w:p w14:paraId="114A924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4DA48C4"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526700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EA49AE0"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4D8EB9FC"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37C0A0EA"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0A2416AB" w14:textId="73E9FEC8" w:rsidTr="00642668">
        <w:tc>
          <w:tcPr>
            <w:tcW w:w="675" w:type="dxa"/>
            <w:shd w:val="clear" w:color="auto" w:fill="auto"/>
            <w:vAlign w:val="center"/>
          </w:tcPr>
          <w:p w14:paraId="1DB6AB22" w14:textId="5C1EDD07"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.4</w:t>
            </w:r>
          </w:p>
        </w:tc>
        <w:tc>
          <w:tcPr>
            <w:tcW w:w="7371" w:type="dxa"/>
            <w:shd w:val="clear" w:color="auto" w:fill="auto"/>
          </w:tcPr>
          <w:p w14:paraId="03CFF1BA" w14:textId="4B91017B"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Los sacrificios sanitarios únicamente podrán ser llevados a cabo por</w:t>
            </w:r>
            <w:r>
              <w:rPr>
                <w:rFonts w:ascii="Calibri" w:eastAsia="Times New Roman" w:hAnsi="Calibri" w:cs="Calibri"/>
                <w:sz w:val="20"/>
                <w:szCs w:val="20"/>
              </w:rPr>
              <w:t xml:space="preserve"> el</w:t>
            </w:r>
            <w:r w:rsidRPr="007C44F2">
              <w:rPr>
                <w:rFonts w:ascii="Calibri" w:eastAsia="Times New Roman" w:hAnsi="Calibri" w:cs="Calibri"/>
                <w:sz w:val="20"/>
                <w:szCs w:val="20"/>
              </w:rPr>
              <w:t xml:space="preserve">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5B790CCA"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DEC7F44"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04DB4466"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ADBB7B9"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4C651B22" w14:textId="77777777" w:rsidR="00642668" w:rsidRPr="007C44F2" w:rsidRDefault="00642668" w:rsidP="007C44F2">
            <w:pPr>
              <w:spacing w:after="0" w:line="240" w:lineRule="auto"/>
              <w:jc w:val="both"/>
              <w:rPr>
                <w:rFonts w:ascii="Calibri" w:eastAsia="Times New Roman" w:hAnsi="Calibri" w:cs="Calibri"/>
                <w:sz w:val="16"/>
                <w:szCs w:val="16"/>
              </w:rPr>
            </w:pPr>
          </w:p>
        </w:tc>
        <w:tc>
          <w:tcPr>
            <w:tcW w:w="283" w:type="dxa"/>
            <w:shd w:val="clear" w:color="auto" w:fill="auto"/>
          </w:tcPr>
          <w:p w14:paraId="72E02D53" w14:textId="77777777" w:rsidR="00642668" w:rsidRPr="007C44F2" w:rsidRDefault="00642668" w:rsidP="007C44F2">
            <w:pPr>
              <w:spacing w:after="0" w:line="240" w:lineRule="auto"/>
              <w:jc w:val="both"/>
              <w:rPr>
                <w:rFonts w:ascii="Calibri" w:eastAsia="Times New Roman" w:hAnsi="Calibri" w:cs="Calibri"/>
                <w:sz w:val="16"/>
                <w:szCs w:val="16"/>
              </w:rPr>
            </w:pPr>
          </w:p>
        </w:tc>
      </w:tr>
      <w:tr w:rsidR="00642668" w:rsidRPr="007C44F2" w14:paraId="6F6F36DA" w14:textId="1D37ADEF" w:rsidTr="00642668">
        <w:tc>
          <w:tcPr>
            <w:tcW w:w="675" w:type="dxa"/>
            <w:shd w:val="clear" w:color="auto" w:fill="auto"/>
            <w:vAlign w:val="center"/>
          </w:tcPr>
          <w:p w14:paraId="2586454F" w14:textId="74EA52A2"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.5</w:t>
            </w:r>
          </w:p>
        </w:tc>
        <w:tc>
          <w:tcPr>
            <w:tcW w:w="7371" w:type="dxa"/>
            <w:shd w:val="clear" w:color="auto" w:fill="auto"/>
          </w:tcPr>
          <w:p w14:paraId="2B1DC177" w14:textId="22A75BAE"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Las pistolas de bala cautiva estarán custodiadas bajo l</w:t>
            </w:r>
            <w:r>
              <w:rPr>
                <w:rFonts w:ascii="Calibri" w:eastAsia="Times New Roman" w:hAnsi="Calibri" w:cs="Calibri"/>
                <w:sz w:val="20"/>
                <w:szCs w:val="20"/>
              </w:rPr>
              <w:t>a responsabilidad d</w:t>
            </w:r>
            <w:r w:rsidRPr="007C44F2">
              <w:rPr>
                <w:rFonts w:ascii="Calibri" w:eastAsia="Times New Roman" w:hAnsi="Calibri" w:cs="Calibri"/>
                <w:sz w:val="20"/>
                <w:szCs w:val="20"/>
              </w:rPr>
              <w:t xml:space="preserve">el </w:t>
            </w:r>
            <w:r>
              <w:rPr>
                <w:rFonts w:ascii="Calibri" w:eastAsia="Times New Roman" w:hAnsi="Calibri" w:cs="Calibri"/>
                <w:sz w:val="20"/>
                <w:szCs w:val="20"/>
              </w:rPr>
              <w:t>veterinario responsable de la granja</w:t>
            </w:r>
            <w:r w:rsidRPr="007C44F2">
              <w:rPr>
                <w:rFonts w:ascii="Calibri" w:eastAsia="Times New Roman" w:hAnsi="Calibri" w:cs="Calibri"/>
                <w:sz w:val="20"/>
                <w:szCs w:val="20"/>
              </w:rPr>
              <w:t xml:space="preserve"> o por el personal adiestrado en su caso</w:t>
            </w:r>
            <w:r>
              <w:rPr>
                <w:rFonts w:ascii="Calibri" w:eastAsia="Times New Roman" w:hAnsi="Calibri" w:cs="Calibri"/>
                <w:sz w:val="20"/>
                <w:szCs w:val="20"/>
              </w:rPr>
              <w:t>.</w:t>
            </w:r>
          </w:p>
        </w:tc>
        <w:tc>
          <w:tcPr>
            <w:tcW w:w="284" w:type="dxa"/>
            <w:shd w:val="clear" w:color="auto" w:fill="CCCCCC"/>
            <w:vAlign w:val="center"/>
          </w:tcPr>
          <w:p w14:paraId="2F93BCE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51C3FA55"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66678317"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C1CFEF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618B32D0"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7C186923" w14:textId="77777777" w:rsidR="00642668" w:rsidRPr="007C44F2" w:rsidRDefault="00642668" w:rsidP="007C44F2">
            <w:pPr>
              <w:spacing w:after="0" w:line="240" w:lineRule="auto"/>
              <w:jc w:val="center"/>
              <w:rPr>
                <w:rFonts w:ascii="Calibri" w:eastAsia="Times New Roman" w:hAnsi="Calibri" w:cs="Calibri"/>
                <w:sz w:val="16"/>
                <w:szCs w:val="16"/>
              </w:rPr>
            </w:pPr>
          </w:p>
        </w:tc>
      </w:tr>
      <w:tr w:rsidR="00642668" w:rsidRPr="007C44F2" w14:paraId="64EADDDD" w14:textId="4F865036" w:rsidTr="00642668">
        <w:tc>
          <w:tcPr>
            <w:tcW w:w="675" w:type="dxa"/>
            <w:shd w:val="clear" w:color="auto" w:fill="auto"/>
            <w:vAlign w:val="center"/>
          </w:tcPr>
          <w:p w14:paraId="18984E92" w14:textId="577324F8" w:rsidR="00642668" w:rsidRPr="007C44F2" w:rsidRDefault="00642668" w:rsidP="00431BA8">
            <w:pPr>
              <w:spacing w:after="0" w:line="240" w:lineRule="auto"/>
              <w:jc w:val="center"/>
              <w:rPr>
                <w:rFonts w:ascii="Times New Roman" w:eastAsia="Times New Roman" w:hAnsi="Times New Roman" w:cs="Times New Roman"/>
              </w:rPr>
            </w:pPr>
            <w:r w:rsidRPr="0069520F">
              <w:rPr>
                <w:rFonts w:ascii="Calibri" w:eastAsia="Times New Roman" w:hAnsi="Calibri" w:cs="Calibri"/>
                <w:b/>
                <w:sz w:val="12"/>
                <w:szCs w:val="12"/>
                <w:lang w:val="es-ES_tradnl"/>
              </w:rPr>
              <w:t>5.4.5</w:t>
            </w:r>
            <w:r>
              <w:rPr>
                <w:rFonts w:ascii="Calibri" w:eastAsia="Times New Roman" w:hAnsi="Calibri" w:cs="Calibri"/>
                <w:b/>
                <w:sz w:val="12"/>
                <w:szCs w:val="12"/>
                <w:lang w:val="es-ES_tradnl"/>
              </w:rPr>
              <w:t>.6</w:t>
            </w:r>
          </w:p>
        </w:tc>
        <w:tc>
          <w:tcPr>
            <w:tcW w:w="7371" w:type="dxa"/>
            <w:shd w:val="clear" w:color="auto" w:fill="auto"/>
          </w:tcPr>
          <w:p w14:paraId="260AF6CE" w14:textId="21E988DF" w:rsidR="00642668" w:rsidRPr="007C44F2" w:rsidRDefault="00642668" w:rsidP="007C44F2">
            <w:pPr>
              <w:numPr>
                <w:ilvl w:val="0"/>
                <w:numId w:val="20"/>
              </w:numPr>
              <w:spacing w:after="0" w:line="240" w:lineRule="auto"/>
              <w:jc w:val="both"/>
              <w:rPr>
                <w:rFonts w:ascii="Calibri" w:eastAsia="Times New Roman" w:hAnsi="Calibri" w:cs="Calibri"/>
                <w:sz w:val="20"/>
                <w:szCs w:val="20"/>
              </w:rPr>
            </w:pPr>
            <w:r w:rsidRPr="007C44F2">
              <w:rPr>
                <w:rFonts w:ascii="Calibri" w:eastAsia="Times New Roman" w:hAnsi="Calibri" w:cs="Calibri"/>
                <w:sz w:val="20"/>
                <w:szCs w:val="20"/>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0DAB066B"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7521F895"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4" w:type="dxa"/>
            <w:shd w:val="clear" w:color="auto" w:fill="CCCCCC"/>
            <w:vAlign w:val="center"/>
          </w:tcPr>
          <w:p w14:paraId="334A516F"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522D8FB"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2ED7E861" w14:textId="77777777" w:rsidR="00642668" w:rsidRPr="007C44F2" w:rsidRDefault="00642668" w:rsidP="007C44F2">
            <w:pPr>
              <w:spacing w:after="0" w:line="240" w:lineRule="auto"/>
              <w:jc w:val="center"/>
              <w:rPr>
                <w:rFonts w:ascii="Calibri" w:eastAsia="Times New Roman" w:hAnsi="Calibri" w:cs="Calibri"/>
                <w:sz w:val="16"/>
                <w:szCs w:val="16"/>
              </w:rPr>
            </w:pPr>
          </w:p>
        </w:tc>
        <w:tc>
          <w:tcPr>
            <w:tcW w:w="283" w:type="dxa"/>
            <w:shd w:val="clear" w:color="auto" w:fill="auto"/>
          </w:tcPr>
          <w:p w14:paraId="6EC0020E" w14:textId="77777777" w:rsidR="00642668" w:rsidRPr="007C44F2" w:rsidRDefault="00642668" w:rsidP="007C44F2">
            <w:pPr>
              <w:spacing w:after="0" w:line="240" w:lineRule="auto"/>
              <w:jc w:val="center"/>
              <w:rPr>
                <w:rFonts w:ascii="Calibri" w:eastAsia="Times New Roman" w:hAnsi="Calibri" w:cs="Calibri"/>
                <w:sz w:val="16"/>
                <w:szCs w:val="16"/>
              </w:rPr>
            </w:pPr>
          </w:p>
        </w:tc>
      </w:tr>
    </w:tbl>
    <w:p w14:paraId="3A430194" w14:textId="77777777" w:rsidR="00FC781D" w:rsidRDefault="00FC781D" w:rsidP="0033140D">
      <w:pPr>
        <w:spacing w:after="0" w:line="240" w:lineRule="auto"/>
        <w:rPr>
          <w:rFonts w:ascii="Times New Roman" w:eastAsia="Times New Roman" w:hAnsi="Times New Roman" w:cs="Times New Roman"/>
        </w:rPr>
      </w:pPr>
    </w:p>
    <w:p w14:paraId="775E12D6" w14:textId="77777777" w:rsidR="006A0181" w:rsidRPr="0033140D" w:rsidRDefault="006A0181" w:rsidP="0033140D">
      <w:pPr>
        <w:spacing w:after="0" w:line="240" w:lineRule="auto"/>
        <w:rPr>
          <w:rFonts w:ascii="Times New Roman" w:eastAsia="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33140D" w:rsidRPr="0033140D" w14:paraId="45875C76" w14:textId="77777777" w:rsidTr="0033140D">
        <w:trPr>
          <w:trHeight w:val="265"/>
        </w:trPr>
        <w:tc>
          <w:tcPr>
            <w:tcW w:w="2802" w:type="dxa"/>
            <w:shd w:val="clear" w:color="auto" w:fill="E0E0E0"/>
          </w:tcPr>
          <w:p w14:paraId="302ED849"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2976" w:type="dxa"/>
            <w:shd w:val="clear" w:color="auto" w:fill="E0E0E0"/>
          </w:tcPr>
          <w:p w14:paraId="102C3519"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0AFDCBFD"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33140D" w:rsidRPr="0033140D" w14:paraId="5637DE79" w14:textId="77777777" w:rsidTr="0033140D">
        <w:trPr>
          <w:trHeight w:val="265"/>
        </w:trPr>
        <w:tc>
          <w:tcPr>
            <w:tcW w:w="2802" w:type="dxa"/>
            <w:shd w:val="clear" w:color="auto" w:fill="FFFFFF"/>
            <w:vAlign w:val="center"/>
          </w:tcPr>
          <w:p w14:paraId="74F2F381"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FFD966"/>
                <w:sz w:val="20"/>
                <w:szCs w:val="20"/>
              </w:rPr>
              <w:t>Área E</w:t>
            </w:r>
            <w:r w:rsidRPr="0033140D">
              <w:rPr>
                <w:rFonts w:ascii="Calibri" w:eastAsia="Times New Roman" w:hAnsi="Calibri" w:cs="Calibri"/>
                <w:b/>
                <w:sz w:val="20"/>
                <w:szCs w:val="20"/>
              </w:rPr>
              <w:t xml:space="preserve">    COMPORTAMIENTO</w:t>
            </w:r>
          </w:p>
        </w:tc>
        <w:tc>
          <w:tcPr>
            <w:tcW w:w="2976" w:type="dxa"/>
            <w:shd w:val="clear" w:color="auto" w:fill="FFE599"/>
            <w:vAlign w:val="center"/>
          </w:tcPr>
          <w:p w14:paraId="2774977F"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Comportamiento adecuado</w:t>
            </w:r>
          </w:p>
        </w:tc>
        <w:tc>
          <w:tcPr>
            <w:tcW w:w="3431" w:type="dxa"/>
            <w:shd w:val="clear" w:color="auto" w:fill="FFFFFF"/>
            <w:vAlign w:val="center"/>
          </w:tcPr>
          <w:p w14:paraId="3EE4B1E3" w14:textId="77777777" w:rsidR="0033140D" w:rsidRPr="0033140D" w:rsidRDefault="0033140D" w:rsidP="0033140D">
            <w:pPr>
              <w:spacing w:after="0" w:line="240" w:lineRule="auto"/>
              <w:jc w:val="center"/>
              <w:rPr>
                <w:rFonts w:ascii="Calibri" w:eastAsia="Times New Roman" w:hAnsi="Calibri" w:cs="Calibri"/>
                <w:b/>
                <w:sz w:val="20"/>
                <w:szCs w:val="20"/>
              </w:rPr>
            </w:pPr>
          </w:p>
          <w:p w14:paraId="668927A1"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14:paraId="36C24758" w14:textId="77777777" w:rsidR="0033140D" w:rsidRPr="0033140D" w:rsidRDefault="0033140D" w:rsidP="0033140D">
            <w:pPr>
              <w:spacing w:after="0" w:line="240" w:lineRule="auto"/>
              <w:jc w:val="center"/>
              <w:rPr>
                <w:rFonts w:ascii="Calibri" w:eastAsia="Times New Roman" w:hAnsi="Calibri" w:cs="Calibri"/>
                <w:b/>
                <w:sz w:val="20"/>
                <w:szCs w:val="20"/>
              </w:rPr>
            </w:pPr>
          </w:p>
        </w:tc>
      </w:tr>
    </w:tbl>
    <w:p w14:paraId="385EAA30" w14:textId="77777777" w:rsidR="0033140D" w:rsidRPr="0033140D" w:rsidRDefault="0033140D" w:rsidP="0033140D">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33140D" w14:paraId="167D0E9B" w14:textId="6BC1A9F6" w:rsidTr="0083140F">
        <w:trPr>
          <w:trHeight w:val="340"/>
        </w:trPr>
        <w:tc>
          <w:tcPr>
            <w:tcW w:w="675" w:type="dxa"/>
            <w:shd w:val="clear" w:color="auto" w:fill="auto"/>
            <w:vAlign w:val="center"/>
          </w:tcPr>
          <w:p w14:paraId="22B3D24D"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5.5.1</w:t>
            </w:r>
          </w:p>
        </w:tc>
        <w:tc>
          <w:tcPr>
            <w:tcW w:w="7371" w:type="dxa"/>
            <w:shd w:val="clear" w:color="auto" w:fill="auto"/>
            <w:vAlign w:val="center"/>
          </w:tcPr>
          <w:p w14:paraId="679785CC"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comportamiento social:</w:t>
            </w:r>
          </w:p>
        </w:tc>
        <w:tc>
          <w:tcPr>
            <w:tcW w:w="284" w:type="dxa"/>
            <w:shd w:val="clear" w:color="auto" w:fill="auto"/>
            <w:vAlign w:val="center"/>
          </w:tcPr>
          <w:p w14:paraId="3AF4DB4C"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83" w:type="dxa"/>
            <w:shd w:val="clear" w:color="auto" w:fill="auto"/>
            <w:vAlign w:val="center"/>
          </w:tcPr>
          <w:p w14:paraId="5E8DB39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84" w:type="dxa"/>
            <w:shd w:val="clear" w:color="auto" w:fill="auto"/>
            <w:vAlign w:val="center"/>
          </w:tcPr>
          <w:p w14:paraId="7D2ED46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896A678"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83" w:type="dxa"/>
            <w:shd w:val="pct5" w:color="auto" w:fill="auto"/>
          </w:tcPr>
          <w:p w14:paraId="01271CCB" w14:textId="1F1BF824"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FA244D0" w14:textId="0F0B2D43"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33140D" w14:paraId="4B9D8DE3" w14:textId="0F36E8E9" w:rsidTr="00642668">
        <w:trPr>
          <w:trHeight w:val="336"/>
        </w:trPr>
        <w:tc>
          <w:tcPr>
            <w:tcW w:w="675" w:type="dxa"/>
            <w:shd w:val="clear" w:color="auto" w:fill="auto"/>
            <w:vAlign w:val="center"/>
          </w:tcPr>
          <w:p w14:paraId="56A60EF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5.5.1.1</w:t>
            </w:r>
          </w:p>
        </w:tc>
        <w:tc>
          <w:tcPr>
            <w:tcW w:w="7371" w:type="dxa"/>
            <w:shd w:val="clear" w:color="auto" w:fill="auto"/>
          </w:tcPr>
          <w:p w14:paraId="3B98546C" w14:textId="7BA7FBFE" w:rsidR="00642668" w:rsidRPr="0069520F" w:rsidRDefault="00642668" w:rsidP="004F3710">
            <w:pPr>
              <w:numPr>
                <w:ilvl w:val="0"/>
                <w:numId w:val="22"/>
              </w:numPr>
              <w:tabs>
                <w:tab w:val="clear" w:pos="720"/>
                <w:tab w:val="num" w:pos="153"/>
              </w:tabs>
              <w:spacing w:after="0" w:line="240" w:lineRule="auto"/>
              <w:ind w:left="295" w:hanging="295"/>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 xml:space="preserve">Presencia de conductas sociales positivas y bajo rango de conductas sociales </w:t>
            </w:r>
            <w:r>
              <w:rPr>
                <w:rFonts w:ascii="Calibri" w:eastAsia="Times New Roman" w:hAnsi="Calibri" w:cs="Calibri"/>
                <w:sz w:val="20"/>
                <w:szCs w:val="20"/>
                <w:lang w:val="es-ES_tradnl"/>
              </w:rPr>
              <w:t xml:space="preserve"> </w:t>
            </w:r>
            <w:r w:rsidRPr="0069520F">
              <w:rPr>
                <w:rFonts w:ascii="Calibri" w:eastAsia="Times New Roman" w:hAnsi="Calibri" w:cs="Calibri"/>
                <w:sz w:val="20"/>
                <w:szCs w:val="20"/>
                <w:lang w:val="es-ES_tradnl"/>
              </w:rPr>
              <w:t>negativas.</w:t>
            </w:r>
          </w:p>
        </w:tc>
        <w:tc>
          <w:tcPr>
            <w:tcW w:w="284" w:type="dxa"/>
            <w:shd w:val="clear" w:color="auto" w:fill="CCCCCC"/>
            <w:vAlign w:val="center"/>
          </w:tcPr>
          <w:p w14:paraId="5DEB8C6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07604B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3AA09EC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3EF8032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tcPr>
          <w:p w14:paraId="0E301F10"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83" w:type="dxa"/>
            <w:shd w:val="clear" w:color="auto" w:fill="auto"/>
          </w:tcPr>
          <w:p w14:paraId="4891E42C" w14:textId="77777777" w:rsidR="00642668" w:rsidRPr="0033140D" w:rsidRDefault="00642668" w:rsidP="0033140D">
            <w:pPr>
              <w:spacing w:after="0" w:line="240" w:lineRule="auto"/>
              <w:jc w:val="both"/>
              <w:rPr>
                <w:rFonts w:ascii="Calibri" w:eastAsia="Times New Roman" w:hAnsi="Calibri" w:cs="Calibri"/>
                <w:sz w:val="16"/>
                <w:szCs w:val="16"/>
              </w:rPr>
            </w:pPr>
          </w:p>
        </w:tc>
      </w:tr>
    </w:tbl>
    <w:p w14:paraId="7659296F" w14:textId="77777777" w:rsidR="0033140D" w:rsidRPr="0033140D" w:rsidRDefault="0033140D" w:rsidP="0033140D">
      <w:pPr>
        <w:spacing w:after="0" w:line="240" w:lineRule="auto"/>
        <w:jc w:val="both"/>
        <w:rPr>
          <w:rFonts w:ascii="Calibri" w:eastAsia="Times New Roman" w:hAnsi="Calibri" w:cs="Calibri"/>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642668" w:rsidRPr="0033140D" w14:paraId="2741A046" w14:textId="6B7AAEA8" w:rsidTr="0083140F">
        <w:trPr>
          <w:trHeight w:val="340"/>
        </w:trPr>
        <w:tc>
          <w:tcPr>
            <w:tcW w:w="675" w:type="dxa"/>
            <w:shd w:val="clear" w:color="auto" w:fill="auto"/>
            <w:vAlign w:val="center"/>
          </w:tcPr>
          <w:p w14:paraId="55977DB6"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p>
        </w:tc>
        <w:tc>
          <w:tcPr>
            <w:tcW w:w="7369" w:type="dxa"/>
            <w:shd w:val="clear" w:color="auto" w:fill="auto"/>
            <w:vAlign w:val="center"/>
          </w:tcPr>
          <w:p w14:paraId="2FBE88A8"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Expresión de otros comportamientos</w:t>
            </w:r>
          </w:p>
        </w:tc>
        <w:tc>
          <w:tcPr>
            <w:tcW w:w="284" w:type="dxa"/>
            <w:shd w:val="clear" w:color="auto" w:fill="auto"/>
            <w:vAlign w:val="center"/>
          </w:tcPr>
          <w:p w14:paraId="3B8D713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R</w:t>
            </w:r>
          </w:p>
        </w:tc>
        <w:tc>
          <w:tcPr>
            <w:tcW w:w="278" w:type="dxa"/>
            <w:shd w:val="clear" w:color="auto" w:fill="auto"/>
            <w:vAlign w:val="center"/>
          </w:tcPr>
          <w:p w14:paraId="3C3C4EAD"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L</w:t>
            </w:r>
          </w:p>
        </w:tc>
        <w:tc>
          <w:tcPr>
            <w:tcW w:w="278" w:type="dxa"/>
            <w:shd w:val="clear" w:color="auto" w:fill="auto"/>
            <w:vAlign w:val="center"/>
          </w:tcPr>
          <w:p w14:paraId="70A30F92"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D</w:t>
            </w:r>
          </w:p>
        </w:tc>
        <w:tc>
          <w:tcPr>
            <w:tcW w:w="278" w:type="dxa"/>
            <w:tcBorders>
              <w:right w:val="single" w:sz="12" w:space="0" w:color="auto"/>
            </w:tcBorders>
            <w:shd w:val="clear" w:color="auto" w:fill="auto"/>
            <w:vAlign w:val="center"/>
          </w:tcPr>
          <w:p w14:paraId="3A99543E" w14:textId="77777777" w:rsidR="00642668" w:rsidRPr="0033140D" w:rsidRDefault="00642668" w:rsidP="00642668">
            <w:pPr>
              <w:spacing w:after="0" w:line="240" w:lineRule="auto"/>
              <w:jc w:val="both"/>
              <w:rPr>
                <w:rFonts w:ascii="Calibri" w:eastAsia="Times New Roman" w:hAnsi="Calibri" w:cs="Calibri"/>
                <w:b/>
                <w:sz w:val="16"/>
                <w:szCs w:val="16"/>
              </w:rPr>
            </w:pPr>
            <w:r w:rsidRPr="0033140D">
              <w:rPr>
                <w:rFonts w:ascii="Calibri" w:eastAsia="Times New Roman" w:hAnsi="Calibri" w:cs="Calibri"/>
                <w:b/>
                <w:sz w:val="16"/>
                <w:szCs w:val="16"/>
              </w:rPr>
              <w:t>C</w:t>
            </w:r>
          </w:p>
        </w:tc>
        <w:tc>
          <w:tcPr>
            <w:tcW w:w="278" w:type="dxa"/>
            <w:shd w:val="pct5" w:color="auto" w:fill="auto"/>
          </w:tcPr>
          <w:p w14:paraId="7595FF42" w14:textId="41023A52"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78" w:type="dxa"/>
            <w:tcBorders>
              <w:right w:val="single" w:sz="12" w:space="0" w:color="auto"/>
            </w:tcBorders>
            <w:shd w:val="pct5" w:color="auto" w:fill="auto"/>
          </w:tcPr>
          <w:p w14:paraId="5C8B4077" w14:textId="0D8427B2" w:rsidR="00642668" w:rsidRPr="0033140D"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33140D" w14:paraId="3E2ABC6A" w14:textId="6535028D" w:rsidTr="00642668">
        <w:tc>
          <w:tcPr>
            <w:tcW w:w="675" w:type="dxa"/>
            <w:shd w:val="clear" w:color="auto" w:fill="auto"/>
            <w:vAlign w:val="center"/>
          </w:tcPr>
          <w:p w14:paraId="1BAE576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.1</w:t>
            </w:r>
          </w:p>
        </w:tc>
        <w:tc>
          <w:tcPr>
            <w:tcW w:w="7369" w:type="dxa"/>
            <w:shd w:val="clear" w:color="auto" w:fill="auto"/>
          </w:tcPr>
          <w:p w14:paraId="0A5CBAB5" w14:textId="7B429ED2" w:rsidR="00642668" w:rsidRPr="0033140D" w:rsidRDefault="00642668" w:rsidP="0033140D">
            <w:pPr>
              <w:numPr>
                <w:ilvl w:val="0"/>
                <w:numId w:val="21"/>
              </w:numPr>
              <w:spacing w:after="0" w:line="240" w:lineRule="auto"/>
              <w:jc w:val="both"/>
              <w:rPr>
                <w:rFonts w:ascii="Calibri" w:eastAsia="Times New Roman" w:hAnsi="Calibri" w:cs="Calibri"/>
                <w:sz w:val="20"/>
                <w:szCs w:val="20"/>
              </w:rPr>
            </w:pPr>
            <w:r w:rsidRPr="0033140D">
              <w:rPr>
                <w:rFonts w:ascii="Calibri" w:hAnsi="Calibri" w:cs="Calibri"/>
                <w:sz w:val="20"/>
                <w:szCs w:val="20"/>
              </w:rPr>
              <w:t>Presencia de comportamiento exploratorio</w:t>
            </w:r>
          </w:p>
        </w:tc>
        <w:tc>
          <w:tcPr>
            <w:tcW w:w="284" w:type="dxa"/>
            <w:shd w:val="clear" w:color="auto" w:fill="CCCCCC"/>
            <w:vAlign w:val="center"/>
          </w:tcPr>
          <w:p w14:paraId="2273578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3DF151C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DDAE53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197F8A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A0558D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3DAFB596"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728EE6D" w14:textId="18D61795" w:rsidTr="00642668">
        <w:tc>
          <w:tcPr>
            <w:tcW w:w="675" w:type="dxa"/>
            <w:shd w:val="clear" w:color="auto" w:fill="auto"/>
            <w:vAlign w:val="center"/>
          </w:tcPr>
          <w:p w14:paraId="088B0C9F"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.2</w:t>
            </w:r>
          </w:p>
        </w:tc>
        <w:tc>
          <w:tcPr>
            <w:tcW w:w="7369" w:type="dxa"/>
            <w:shd w:val="clear" w:color="auto" w:fill="auto"/>
          </w:tcPr>
          <w:p w14:paraId="596FF418" w14:textId="4D40A3CC" w:rsidR="00642668" w:rsidRPr="0033140D" w:rsidRDefault="00642668" w:rsidP="000E7DE2">
            <w:pPr>
              <w:numPr>
                <w:ilvl w:val="0"/>
                <w:numId w:val="21"/>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 esas necesidades y permitir la mejora ambiental. Los objetos adecuados </w:t>
            </w:r>
            <w:r w:rsidRPr="0017335F">
              <w:rPr>
                <w:rFonts w:ascii="Calibri" w:eastAsia="Times New Roman" w:hAnsi="Calibri" w:cs="Calibri"/>
                <w:sz w:val="20"/>
                <w:szCs w:val="20"/>
              </w:rPr>
              <w:t>son</w:t>
            </w:r>
            <w:r>
              <w:rPr>
                <w:rFonts w:ascii="Calibri" w:eastAsia="Times New Roman" w:hAnsi="Calibri" w:cs="Calibri"/>
                <w:sz w:val="20"/>
                <w:szCs w:val="20"/>
              </w:rPr>
              <w:t xml:space="preserve"> </w:t>
            </w:r>
            <w:r w:rsidRPr="000F7DDF">
              <w:rPr>
                <w:rFonts w:ascii="Calibri" w:eastAsia="Times New Roman" w:hAnsi="Calibri" w:cs="Calibri"/>
                <w:sz w:val="20"/>
                <w:szCs w:val="20"/>
              </w:rPr>
              <w:t xml:space="preserve">cuerdas de fibras naturales, maderas, elementos plásticos autorizados, paja, etc., pero no neumáticos ni tampoco únicamente alimento en comederos o abrevaderos. El material no debe de suponer ningún riesgo o contaminación para los animales. En el caso de los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paja como material de enriquecimiento.</w:t>
            </w:r>
          </w:p>
        </w:tc>
        <w:tc>
          <w:tcPr>
            <w:tcW w:w="284" w:type="dxa"/>
            <w:shd w:val="clear" w:color="auto" w:fill="auto"/>
            <w:vAlign w:val="center"/>
          </w:tcPr>
          <w:p w14:paraId="36F42FB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50D8122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C3DD16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A97A886"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C61A0D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8536BAB"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59427D9F" w14:textId="63567655" w:rsidTr="00642668">
        <w:tc>
          <w:tcPr>
            <w:tcW w:w="675" w:type="dxa"/>
            <w:shd w:val="clear" w:color="auto" w:fill="auto"/>
            <w:vAlign w:val="center"/>
          </w:tcPr>
          <w:p w14:paraId="284FABF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.3</w:t>
            </w:r>
          </w:p>
        </w:tc>
        <w:tc>
          <w:tcPr>
            <w:tcW w:w="7369" w:type="dxa"/>
            <w:shd w:val="clear" w:color="auto" w:fill="auto"/>
          </w:tcPr>
          <w:p w14:paraId="4324AF0B" w14:textId="77777777" w:rsidR="00642668"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El diseño del alojamiento debe permitir que los animales se vean los unos a los otros.</w:t>
            </w:r>
          </w:p>
          <w:p w14:paraId="1384A01C" w14:textId="7F923032" w:rsidR="00642668" w:rsidRPr="0033140D" w:rsidRDefault="00642668" w:rsidP="00431EAB">
            <w:pPr>
              <w:spacing w:after="0" w:line="240" w:lineRule="auto"/>
              <w:ind w:left="360"/>
              <w:jc w:val="both"/>
              <w:rPr>
                <w:rFonts w:ascii="Calibri" w:eastAsia="Times New Roman" w:hAnsi="Calibri" w:cs="Calibri"/>
                <w:sz w:val="20"/>
                <w:szCs w:val="20"/>
              </w:rPr>
            </w:pPr>
          </w:p>
        </w:tc>
        <w:tc>
          <w:tcPr>
            <w:tcW w:w="284" w:type="dxa"/>
            <w:shd w:val="clear" w:color="auto" w:fill="BFBFBF"/>
            <w:vAlign w:val="center"/>
          </w:tcPr>
          <w:p w14:paraId="61FF1E4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133A386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B93A0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29771A8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C3E140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7067459"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109357E1" w14:textId="1DAA292A" w:rsidTr="00642668">
        <w:tc>
          <w:tcPr>
            <w:tcW w:w="675" w:type="dxa"/>
            <w:shd w:val="clear" w:color="auto" w:fill="auto"/>
            <w:vAlign w:val="center"/>
          </w:tcPr>
          <w:p w14:paraId="66DA13E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.4</w:t>
            </w:r>
          </w:p>
        </w:tc>
        <w:tc>
          <w:tcPr>
            <w:tcW w:w="7369" w:type="dxa"/>
            <w:shd w:val="clear" w:color="auto" w:fill="auto"/>
          </w:tcPr>
          <w:p w14:paraId="573A6846" w14:textId="264FDB30"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Los cerdos de producción deben mantenerse en grupos estables con la mínima mezcla posible. Si se tiene que mezclar cerdos de otros grupos, debe de hacerse a la edad más temprana como sea posible después del destete. </w:t>
            </w:r>
          </w:p>
        </w:tc>
        <w:tc>
          <w:tcPr>
            <w:tcW w:w="284" w:type="dxa"/>
            <w:shd w:val="clear" w:color="auto" w:fill="BFBFBF"/>
            <w:vAlign w:val="center"/>
          </w:tcPr>
          <w:p w14:paraId="76BF19B9"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C4AB550"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91A6F2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62690F2"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CFF183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3F9F7E4"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7265735" w14:textId="47A7B22E" w:rsidTr="00642668">
        <w:tc>
          <w:tcPr>
            <w:tcW w:w="675" w:type="dxa"/>
            <w:shd w:val="clear" w:color="auto" w:fill="auto"/>
            <w:vAlign w:val="center"/>
          </w:tcPr>
          <w:p w14:paraId="7F9EFC8B"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.5</w:t>
            </w:r>
          </w:p>
        </w:tc>
        <w:tc>
          <w:tcPr>
            <w:tcW w:w="7369" w:type="dxa"/>
            <w:shd w:val="clear" w:color="auto" w:fill="auto"/>
          </w:tcPr>
          <w:p w14:paraId="114B6E57" w14:textId="60987F00"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Cuando existan signos de lucha graves, deben de ser investigados inmediatamente y tomar las medidas apropiadas, tales como proporcionar abundante paja u otros materiales para la investigación y el juego. Los animales en situación de riesgo o particularmente agresivos deben ser separados del grupo.</w:t>
            </w:r>
            <w:r>
              <w:rPr>
                <w:rFonts w:ascii="Calibri" w:eastAsia="Times New Roman" w:hAnsi="Calibri" w:cs="Calibri"/>
                <w:sz w:val="20"/>
                <w:szCs w:val="20"/>
              </w:rPr>
              <w:t xml:space="preserve"> </w:t>
            </w:r>
          </w:p>
        </w:tc>
        <w:tc>
          <w:tcPr>
            <w:tcW w:w="284" w:type="dxa"/>
            <w:shd w:val="clear" w:color="auto" w:fill="BFBFBF"/>
            <w:vAlign w:val="center"/>
          </w:tcPr>
          <w:p w14:paraId="15D4AD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1B06C86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6E4265E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044BB33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486045CA"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76B6C13"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5289078F" w14:textId="3F1DD4D1" w:rsidTr="00642668">
        <w:tc>
          <w:tcPr>
            <w:tcW w:w="675" w:type="dxa"/>
            <w:shd w:val="clear" w:color="auto" w:fill="auto"/>
            <w:vAlign w:val="center"/>
          </w:tcPr>
          <w:p w14:paraId="44EC887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.6</w:t>
            </w:r>
          </w:p>
        </w:tc>
        <w:tc>
          <w:tcPr>
            <w:tcW w:w="7369" w:type="dxa"/>
            <w:shd w:val="clear" w:color="auto" w:fill="auto"/>
          </w:tcPr>
          <w:p w14:paraId="413CDD08" w14:textId="0966896C" w:rsidR="00642668" w:rsidRPr="0033140D" w:rsidRDefault="00642668" w:rsidP="000E7DE2">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Los animales agresores, los que han sido atacados o están heridos, serán alojados individualmente de manera temporal.</w:t>
            </w:r>
            <w:r>
              <w:rPr>
                <w:rFonts w:ascii="Calibri" w:eastAsia="Times New Roman" w:hAnsi="Calibri" w:cs="Calibri"/>
                <w:sz w:val="20"/>
                <w:szCs w:val="20"/>
              </w:rPr>
              <w:t xml:space="preserve"> </w:t>
            </w:r>
          </w:p>
        </w:tc>
        <w:tc>
          <w:tcPr>
            <w:tcW w:w="284" w:type="dxa"/>
            <w:shd w:val="clear" w:color="auto" w:fill="BFBFBF"/>
            <w:vAlign w:val="center"/>
          </w:tcPr>
          <w:p w14:paraId="56F8498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0E29C724"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3C976A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12DA0F4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3FCFE42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767A2D70"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63CB7288" w14:textId="482E27E2" w:rsidTr="00642668">
        <w:tc>
          <w:tcPr>
            <w:tcW w:w="675" w:type="dxa"/>
            <w:shd w:val="clear" w:color="auto" w:fill="auto"/>
            <w:vAlign w:val="center"/>
          </w:tcPr>
          <w:p w14:paraId="6DF3E0F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.7</w:t>
            </w:r>
          </w:p>
        </w:tc>
        <w:tc>
          <w:tcPr>
            <w:tcW w:w="7369" w:type="dxa"/>
            <w:shd w:val="clear" w:color="auto" w:fill="auto"/>
          </w:tcPr>
          <w:p w14:paraId="4009A89D" w14:textId="76BBED9E" w:rsidR="00642668" w:rsidRPr="0033140D" w:rsidRDefault="00642668" w:rsidP="0033140D">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Es responsabilidad del criador asegurar que la persistencia de agresiones está controlada, y que no conduce a la privación de alimentos o a lesiones. Esto puede exigir que los animales afectados se retiren del grupo.</w:t>
            </w:r>
            <w:r>
              <w:rPr>
                <w:rFonts w:ascii="Calibri" w:hAnsi="Calibri"/>
                <w:color w:val="FF0000"/>
                <w:sz w:val="20"/>
                <w:szCs w:val="20"/>
              </w:rPr>
              <w:t xml:space="preserve"> </w:t>
            </w:r>
          </w:p>
        </w:tc>
        <w:tc>
          <w:tcPr>
            <w:tcW w:w="284" w:type="dxa"/>
            <w:shd w:val="clear" w:color="auto" w:fill="BFBFBF"/>
            <w:vAlign w:val="center"/>
          </w:tcPr>
          <w:p w14:paraId="4D965CE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1C763FB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78163D"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3CFA278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09E60F6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DBCEF3B"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1ABD88C8" w14:textId="44327403" w:rsidTr="00642668">
        <w:tc>
          <w:tcPr>
            <w:tcW w:w="675" w:type="dxa"/>
            <w:shd w:val="clear" w:color="auto" w:fill="auto"/>
            <w:vAlign w:val="center"/>
          </w:tcPr>
          <w:p w14:paraId="0EF5BB5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5.5.2</w:t>
            </w:r>
            <w:r>
              <w:rPr>
                <w:rFonts w:ascii="Calibri" w:eastAsia="Times New Roman" w:hAnsi="Calibri" w:cs="Calibri"/>
                <w:b/>
                <w:sz w:val="12"/>
                <w:szCs w:val="12"/>
                <w:lang w:val="es-ES_tradnl"/>
              </w:rPr>
              <w:t>.8</w:t>
            </w:r>
          </w:p>
        </w:tc>
        <w:tc>
          <w:tcPr>
            <w:tcW w:w="7369" w:type="dxa"/>
            <w:shd w:val="clear" w:color="auto" w:fill="auto"/>
          </w:tcPr>
          <w:p w14:paraId="04212D69" w14:textId="6732D930" w:rsidR="00642668" w:rsidRPr="0033140D" w:rsidRDefault="00642668" w:rsidP="0033140D">
            <w:pPr>
              <w:numPr>
                <w:ilvl w:val="0"/>
                <w:numId w:val="28"/>
              </w:numPr>
              <w:spacing w:after="0" w:line="240" w:lineRule="auto"/>
              <w:jc w:val="both"/>
              <w:rPr>
                <w:rFonts w:ascii="Calibri" w:eastAsia="Times New Roman" w:hAnsi="Calibri" w:cs="Calibri"/>
                <w:sz w:val="20"/>
                <w:szCs w:val="20"/>
              </w:rPr>
            </w:pPr>
            <w:r w:rsidRPr="0033140D">
              <w:rPr>
                <w:rFonts w:ascii="Calibri" w:eastAsia="Times New Roman" w:hAnsi="Calibri" w:cs="Calibri"/>
                <w:sz w:val="20"/>
                <w:szCs w:val="20"/>
              </w:rPr>
              <w:t xml:space="preserve">Todos los animales (incluidos los animales en lazareto) deben ser capaces de poder ver y oír a los otros animales de su propia especie, a menos que el </w:t>
            </w:r>
            <w:r>
              <w:rPr>
                <w:rFonts w:ascii="Calibri" w:eastAsia="Times New Roman" w:hAnsi="Calibri" w:cs="Calibri"/>
                <w:sz w:val="20"/>
                <w:szCs w:val="20"/>
              </w:rPr>
              <w:t xml:space="preserve">veterinario </w:t>
            </w:r>
            <w:r>
              <w:rPr>
                <w:rFonts w:ascii="Calibri" w:eastAsia="Times New Roman" w:hAnsi="Calibri" w:cs="Calibri"/>
                <w:sz w:val="20"/>
                <w:szCs w:val="20"/>
              </w:rPr>
              <w:lastRenderedPageBreak/>
              <w:t>responsable de la granja</w:t>
            </w:r>
            <w:r w:rsidRPr="0033140D">
              <w:rPr>
                <w:rFonts w:ascii="Calibri" w:eastAsia="Times New Roman" w:hAnsi="Calibri" w:cs="Calibri"/>
                <w:sz w:val="20"/>
                <w:szCs w:val="20"/>
              </w:rPr>
              <w:t xml:space="preserve"> indique lo contrario, por ejemplo, por enfermedad contagiosa.</w:t>
            </w:r>
          </w:p>
        </w:tc>
        <w:tc>
          <w:tcPr>
            <w:tcW w:w="284" w:type="dxa"/>
            <w:shd w:val="clear" w:color="auto" w:fill="BFBFBF"/>
            <w:vAlign w:val="center"/>
          </w:tcPr>
          <w:p w14:paraId="07D7D41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vAlign w:val="center"/>
          </w:tcPr>
          <w:p w14:paraId="7DF019A5"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7F14BDFB"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9C94DE1"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79EA5EFC"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5E997F2A" w14:textId="77777777" w:rsidR="00642668" w:rsidRPr="0033140D" w:rsidRDefault="00642668" w:rsidP="0033140D">
            <w:pPr>
              <w:spacing w:after="0" w:line="240" w:lineRule="auto"/>
              <w:jc w:val="both"/>
              <w:rPr>
                <w:rFonts w:ascii="Calibri" w:eastAsia="Times New Roman" w:hAnsi="Calibri" w:cs="Calibri"/>
                <w:sz w:val="16"/>
                <w:szCs w:val="16"/>
              </w:rPr>
            </w:pPr>
          </w:p>
        </w:tc>
      </w:tr>
      <w:tr w:rsidR="00642668" w:rsidRPr="0033140D" w14:paraId="439F558A" w14:textId="41B05390" w:rsidTr="00642668">
        <w:tc>
          <w:tcPr>
            <w:tcW w:w="675" w:type="dxa"/>
            <w:shd w:val="clear" w:color="auto" w:fill="auto"/>
            <w:vAlign w:val="center"/>
          </w:tcPr>
          <w:p w14:paraId="36180056" w14:textId="4E829CE3" w:rsidR="00642668" w:rsidRPr="000F7DDF" w:rsidRDefault="00642668" w:rsidP="00431BA8">
            <w:pPr>
              <w:spacing w:after="0" w:line="240" w:lineRule="auto"/>
              <w:jc w:val="center"/>
              <w:rPr>
                <w:rFonts w:ascii="Calibri" w:eastAsia="Times New Roman" w:hAnsi="Calibri" w:cs="Calibri"/>
                <w:b/>
                <w:sz w:val="12"/>
                <w:szCs w:val="12"/>
                <w:lang w:val="es-ES_tradnl"/>
              </w:rPr>
            </w:pPr>
            <w:r w:rsidRPr="000F7DDF">
              <w:rPr>
                <w:rFonts w:ascii="Calibri" w:eastAsia="Times New Roman" w:hAnsi="Calibri" w:cs="Calibri"/>
                <w:b/>
                <w:sz w:val="12"/>
                <w:szCs w:val="12"/>
                <w:lang w:val="es-ES_tradnl"/>
              </w:rPr>
              <w:t>5.5.2.9</w:t>
            </w:r>
          </w:p>
        </w:tc>
        <w:tc>
          <w:tcPr>
            <w:tcW w:w="7369" w:type="dxa"/>
            <w:shd w:val="clear" w:color="auto" w:fill="auto"/>
          </w:tcPr>
          <w:p w14:paraId="51D1B716" w14:textId="43757A32" w:rsidR="00642668" w:rsidRPr="000F7DDF" w:rsidRDefault="00642668" w:rsidP="0033140D">
            <w:pPr>
              <w:numPr>
                <w:ilvl w:val="0"/>
                <w:numId w:val="28"/>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En el caso Sistemas de producción </w:t>
            </w:r>
            <w:r w:rsidRPr="000F7DDF">
              <w:rPr>
                <w:rFonts w:ascii="Calibri" w:eastAsia="Times New Roman" w:hAnsi="Calibri" w:cs="Calibri"/>
                <w:b/>
                <w:sz w:val="20"/>
                <w:szCs w:val="20"/>
              </w:rPr>
              <w:t xml:space="preserve">Tipo 2 y Tipo 3 </w:t>
            </w:r>
            <w:r w:rsidRPr="000F7DDF">
              <w:rPr>
                <w:rFonts w:ascii="Calibri" w:eastAsia="Times New Roman" w:hAnsi="Calibri" w:cs="Calibri"/>
                <w:sz w:val="20"/>
                <w:szCs w:val="20"/>
              </w:rPr>
              <w:t>es obligatoria la existencia de cama de paja durante el engorde.</w:t>
            </w:r>
          </w:p>
        </w:tc>
        <w:tc>
          <w:tcPr>
            <w:tcW w:w="284" w:type="dxa"/>
            <w:shd w:val="clear" w:color="auto" w:fill="auto"/>
            <w:vAlign w:val="center"/>
          </w:tcPr>
          <w:p w14:paraId="7569B908"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vAlign w:val="center"/>
          </w:tcPr>
          <w:p w14:paraId="73EC5347"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BFBFBF" w:themeFill="background1" w:themeFillShade="BF"/>
            <w:vAlign w:val="center"/>
          </w:tcPr>
          <w:p w14:paraId="4C43AFDF"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CCCCCC"/>
            <w:vAlign w:val="center"/>
          </w:tcPr>
          <w:p w14:paraId="5BBED933"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691B6F4E" w14:textId="77777777" w:rsidR="00642668" w:rsidRPr="0033140D" w:rsidRDefault="00642668" w:rsidP="0033140D">
            <w:pPr>
              <w:spacing w:after="0" w:line="240" w:lineRule="auto"/>
              <w:jc w:val="both"/>
              <w:rPr>
                <w:rFonts w:ascii="Calibri" w:eastAsia="Times New Roman" w:hAnsi="Calibri" w:cs="Calibri"/>
                <w:sz w:val="16"/>
                <w:szCs w:val="16"/>
              </w:rPr>
            </w:pPr>
          </w:p>
        </w:tc>
        <w:tc>
          <w:tcPr>
            <w:tcW w:w="278" w:type="dxa"/>
            <w:shd w:val="clear" w:color="auto" w:fill="auto"/>
          </w:tcPr>
          <w:p w14:paraId="248284F8" w14:textId="77777777" w:rsidR="00642668" w:rsidRPr="0033140D" w:rsidRDefault="00642668" w:rsidP="0033140D">
            <w:pPr>
              <w:spacing w:after="0" w:line="240" w:lineRule="auto"/>
              <w:jc w:val="both"/>
              <w:rPr>
                <w:rFonts w:ascii="Calibri" w:eastAsia="Times New Roman" w:hAnsi="Calibri" w:cs="Calibri"/>
                <w:sz w:val="16"/>
                <w:szCs w:val="16"/>
              </w:rPr>
            </w:pPr>
          </w:p>
        </w:tc>
      </w:tr>
    </w:tbl>
    <w:p w14:paraId="588B8350" w14:textId="77777777" w:rsidR="00511737" w:rsidRDefault="00511737" w:rsidP="0033140D">
      <w:pPr>
        <w:spacing w:after="0" w:line="240" w:lineRule="auto"/>
        <w:rPr>
          <w:rFonts w:ascii="Times New Roman" w:eastAsia="Times New Roman" w:hAnsi="Times New Roman" w:cs="Times New Roman"/>
        </w:rPr>
      </w:pPr>
    </w:p>
    <w:p w14:paraId="6F05864A" w14:textId="77777777" w:rsidR="006A0181" w:rsidRPr="0033140D" w:rsidRDefault="006A0181" w:rsidP="0033140D">
      <w:pPr>
        <w:spacing w:after="0" w:line="240" w:lineRule="auto"/>
        <w:rPr>
          <w:rFonts w:ascii="Times New Roman" w:eastAsia="Times New Roman" w:hAnsi="Times New Roman" w:cs="Times New Roman"/>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431"/>
      </w:tblGrid>
      <w:tr w:rsidR="0033140D" w:rsidRPr="0033140D" w14:paraId="312C1D32" w14:textId="77777777" w:rsidTr="004F3710">
        <w:trPr>
          <w:trHeight w:val="265"/>
        </w:trPr>
        <w:tc>
          <w:tcPr>
            <w:tcW w:w="2518" w:type="dxa"/>
            <w:shd w:val="clear" w:color="auto" w:fill="E0E0E0"/>
          </w:tcPr>
          <w:p w14:paraId="48F90BB3"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REQUISITO / AREA</w:t>
            </w:r>
          </w:p>
        </w:tc>
        <w:tc>
          <w:tcPr>
            <w:tcW w:w="3371" w:type="dxa"/>
            <w:shd w:val="clear" w:color="auto" w:fill="E0E0E0"/>
          </w:tcPr>
          <w:p w14:paraId="1542AC8B"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PRINCIPIO</w:t>
            </w:r>
          </w:p>
        </w:tc>
        <w:tc>
          <w:tcPr>
            <w:tcW w:w="3431" w:type="dxa"/>
            <w:shd w:val="clear" w:color="auto" w:fill="E0E0E0"/>
          </w:tcPr>
          <w:p w14:paraId="39E21428"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OBJETIVO</w:t>
            </w:r>
          </w:p>
        </w:tc>
      </w:tr>
      <w:tr w:rsidR="0033140D" w:rsidRPr="0033140D" w14:paraId="0B6E3F4D" w14:textId="77777777" w:rsidTr="004F3710">
        <w:trPr>
          <w:trHeight w:val="265"/>
        </w:trPr>
        <w:tc>
          <w:tcPr>
            <w:tcW w:w="2518" w:type="dxa"/>
            <w:shd w:val="clear" w:color="auto" w:fill="FFFFFF"/>
            <w:vAlign w:val="center"/>
          </w:tcPr>
          <w:p w14:paraId="0468D8C4"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color w:val="CC99FF"/>
                <w:sz w:val="20"/>
                <w:szCs w:val="20"/>
              </w:rPr>
              <w:t>Área F</w:t>
            </w:r>
            <w:r w:rsidRPr="0033140D">
              <w:rPr>
                <w:rFonts w:ascii="Calibri" w:eastAsia="Times New Roman" w:hAnsi="Calibri" w:cs="Calibri"/>
                <w:b/>
                <w:sz w:val="20"/>
                <w:szCs w:val="20"/>
              </w:rPr>
              <w:t xml:space="preserve">      MANEJO</w:t>
            </w:r>
          </w:p>
        </w:tc>
        <w:tc>
          <w:tcPr>
            <w:tcW w:w="3371" w:type="dxa"/>
            <w:shd w:val="clear" w:color="auto" w:fill="C7BADE"/>
            <w:vAlign w:val="center"/>
          </w:tcPr>
          <w:p w14:paraId="45508343"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RELACION POSITIVA CON EL HOMBRE</w:t>
            </w:r>
          </w:p>
        </w:tc>
        <w:tc>
          <w:tcPr>
            <w:tcW w:w="3431" w:type="dxa"/>
            <w:shd w:val="clear" w:color="auto" w:fill="FFFFFF"/>
            <w:vAlign w:val="center"/>
          </w:tcPr>
          <w:p w14:paraId="3CC873B0" w14:textId="77777777" w:rsidR="0033140D" w:rsidRPr="0033140D" w:rsidRDefault="0033140D" w:rsidP="0033140D">
            <w:pPr>
              <w:spacing w:after="0" w:line="240" w:lineRule="auto"/>
              <w:jc w:val="center"/>
              <w:rPr>
                <w:rFonts w:ascii="Calibri" w:eastAsia="Times New Roman" w:hAnsi="Calibri" w:cs="Calibri"/>
                <w:b/>
                <w:sz w:val="20"/>
                <w:szCs w:val="20"/>
              </w:rPr>
            </w:pPr>
          </w:p>
          <w:p w14:paraId="710AF250" w14:textId="77777777" w:rsidR="0033140D" w:rsidRPr="0033140D" w:rsidRDefault="0033140D" w:rsidP="003314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Estado emocional positivo / Ausencia de sufrimiento por manejo</w:t>
            </w:r>
          </w:p>
          <w:p w14:paraId="4BFEDCED" w14:textId="77777777" w:rsidR="0033140D" w:rsidRPr="0033140D" w:rsidRDefault="0033140D" w:rsidP="0033140D">
            <w:pPr>
              <w:spacing w:after="0" w:line="240" w:lineRule="auto"/>
              <w:jc w:val="center"/>
              <w:rPr>
                <w:rFonts w:ascii="Calibri" w:eastAsia="Times New Roman" w:hAnsi="Calibri" w:cs="Calibri"/>
                <w:b/>
                <w:sz w:val="20"/>
                <w:szCs w:val="20"/>
              </w:rPr>
            </w:pPr>
          </w:p>
        </w:tc>
      </w:tr>
    </w:tbl>
    <w:p w14:paraId="1F7F203A" w14:textId="77777777" w:rsidR="0033140D" w:rsidRPr="0033140D" w:rsidRDefault="0033140D" w:rsidP="0033140D">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7AF6DBAD" w14:textId="700D1F9E"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040DD6" w14:textId="77777777" w:rsidR="00642668" w:rsidRPr="004F3710" w:rsidRDefault="00642668" w:rsidP="00642668">
            <w:pPr>
              <w:spacing w:after="0" w:line="240" w:lineRule="auto"/>
              <w:jc w:val="center"/>
              <w:rPr>
                <w:rFonts w:ascii="Calibri" w:eastAsia="Times New Roman" w:hAnsi="Calibri" w:cs="Calibri"/>
                <w:b/>
                <w:sz w:val="12"/>
                <w:szCs w:val="12"/>
              </w:rPr>
            </w:pPr>
            <w:bookmarkStart w:id="4" w:name="_Hlk503801375"/>
            <w:r>
              <w:rPr>
                <w:rFonts w:ascii="Calibri" w:eastAsia="Times New Roman" w:hAnsi="Calibri" w:cs="Calibri"/>
                <w:b/>
                <w:sz w:val="12"/>
                <w:szCs w:val="12"/>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93B07F" w14:textId="77777777"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Consideraciones generales</w:t>
            </w:r>
          </w:p>
        </w:tc>
        <w:tc>
          <w:tcPr>
            <w:tcW w:w="284" w:type="dxa"/>
            <w:tcBorders>
              <w:left w:val="single" w:sz="4" w:space="0" w:color="auto"/>
            </w:tcBorders>
            <w:shd w:val="clear" w:color="auto" w:fill="auto"/>
            <w:vAlign w:val="center"/>
          </w:tcPr>
          <w:p w14:paraId="5DE6C563"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792F4B37" w14:textId="77777777" w:rsidR="00642668" w:rsidRPr="004F3710" w:rsidRDefault="00642668" w:rsidP="00642668">
            <w:pPr>
              <w:spacing w:after="0" w:line="240" w:lineRule="auto"/>
              <w:ind w:left="-1025" w:firstLine="1025"/>
              <w:jc w:val="both"/>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26657E89"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1EB4037F" w14:textId="77777777" w:rsidR="00642668" w:rsidRPr="004F3710" w:rsidRDefault="00642668" w:rsidP="00642668">
            <w:pPr>
              <w:spacing w:after="0" w:line="240" w:lineRule="auto"/>
              <w:jc w:val="both"/>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24E0783E" w14:textId="2BE6F859" w:rsidR="00642668" w:rsidRPr="004F3710"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282F612" w14:textId="56D24194" w:rsidR="00642668" w:rsidRPr="004F3710" w:rsidRDefault="00642668" w:rsidP="00642668">
            <w:pPr>
              <w:spacing w:after="0" w:line="240" w:lineRule="auto"/>
              <w:jc w:val="both"/>
              <w:rPr>
                <w:rFonts w:ascii="Calibri" w:eastAsia="Times New Roman" w:hAnsi="Calibri" w:cs="Calibri"/>
                <w:b/>
                <w:sz w:val="16"/>
                <w:szCs w:val="16"/>
              </w:rPr>
            </w:pPr>
            <w:r w:rsidRPr="00E12E5E">
              <w:rPr>
                <w:rFonts w:ascii="Calibri" w:eastAsia="Times New Roman" w:hAnsi="Calibri" w:cs="Calibri"/>
                <w:b/>
                <w:sz w:val="20"/>
                <w:szCs w:val="20"/>
              </w:rPr>
              <w:t>N</w:t>
            </w:r>
          </w:p>
        </w:tc>
      </w:tr>
      <w:bookmarkEnd w:id="4"/>
      <w:tr w:rsidR="00642668" w:rsidRPr="004F3710" w14:paraId="5B6A0D75" w14:textId="3526EC2D"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56730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E88DFFC" w14:textId="544307A7" w:rsidR="00642668" w:rsidRPr="004F3710" w:rsidRDefault="00642668" w:rsidP="001F675F">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Todos los animales deben ser tratados de una manera </w:t>
            </w:r>
            <w:r w:rsidRPr="001F675F">
              <w:rPr>
                <w:rFonts w:ascii="Calibri" w:eastAsia="Times New Roman" w:hAnsi="Calibri" w:cs="Calibri"/>
                <w:sz w:val="20"/>
                <w:szCs w:val="20"/>
              </w:rPr>
              <w:t>técnicamente adecuada</w:t>
            </w:r>
            <w:r w:rsidRPr="004F3710">
              <w:rPr>
                <w:rFonts w:ascii="Calibri" w:eastAsia="Times New Roman" w:hAnsi="Calibri" w:cs="Calibri"/>
                <w:sz w:val="20"/>
                <w:szCs w:val="20"/>
              </w:rPr>
              <w:t>. Está prohibido el uso de la fuerza.</w:t>
            </w:r>
            <w:r>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1405C92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D02815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42975F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5A08DB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BEA604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13F59C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A0A5042" w14:textId="66651D6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932922"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9DB8D8" w14:textId="0AAA995A"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únicamente serán cuidados por personal formado y con competencia profesional. El personal estará convenientemente formado en materia de manejo, bienestar animal, sanidad y medio ambiente.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43C918D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14CB29A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5108D57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AF0FC4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A0E71B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0261C5C"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253D1F0" w14:textId="611ADFB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B5DD7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FE6191" w14:textId="517590F5"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Se cuenta con personal suficiente para asegurar un manejo adecuado y que el bienestar de los animales no se vea comprometido</w:t>
            </w:r>
            <w:r>
              <w:rPr>
                <w:rFonts w:ascii="Calibri" w:eastAsia="Times New Roman" w:hAnsi="Calibri" w:cs="Calibri"/>
                <w:sz w:val="20"/>
                <w:szCs w:val="20"/>
              </w:rPr>
              <w:t xml:space="preserve">. </w:t>
            </w:r>
            <w:r>
              <w:rPr>
                <w:rFonts w:ascii="Calibri" w:hAnsi="Calibri"/>
                <w:color w:val="FF0000"/>
                <w:sz w:val="20"/>
                <w:szCs w:val="20"/>
              </w:rPr>
              <w:t xml:space="preserve"> </w:t>
            </w:r>
          </w:p>
        </w:tc>
        <w:tc>
          <w:tcPr>
            <w:tcW w:w="284" w:type="dxa"/>
            <w:tcBorders>
              <w:left w:val="single" w:sz="4" w:space="0" w:color="auto"/>
            </w:tcBorders>
            <w:shd w:val="clear" w:color="auto" w:fill="BFBFBF"/>
            <w:vAlign w:val="center"/>
          </w:tcPr>
          <w:p w14:paraId="30F1E61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4B16030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680417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215B9AF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634EC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F06728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FADC1AD" w14:textId="1565BF6E"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A9BB7A"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8A289D"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Los animales enfermos o heridos se deben inspeccionar al menos dos veces al día.</w:t>
            </w:r>
          </w:p>
        </w:tc>
        <w:tc>
          <w:tcPr>
            <w:tcW w:w="284" w:type="dxa"/>
            <w:tcBorders>
              <w:left w:val="single" w:sz="4" w:space="0" w:color="auto"/>
            </w:tcBorders>
            <w:shd w:val="clear" w:color="auto" w:fill="BFBFBF"/>
            <w:vAlign w:val="center"/>
          </w:tcPr>
          <w:p w14:paraId="0544DB1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D95C2D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3560A8D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83B22A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ED7BD2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B6D8C84"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5180688" w14:textId="34B48E9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EBF597"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39A9DA"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6935DDB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5288C22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638D1C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3799748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11CEF7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DCE8987"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69DF362" w14:textId="477EB7A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BF5EA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9A019CC" w14:textId="77777777" w:rsidR="00642668" w:rsidRPr="004F3710" w:rsidRDefault="00642668" w:rsidP="004F3710">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7E0A5FC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F08553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2DBAF52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85CAE7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E0C51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357DFE0"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072EA60" w14:textId="3D34714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8EBCA9"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E872DE" w14:textId="7777777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1A8B6F7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23FE04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178BD88A"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6AFEEA64"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8FBF7A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1FEAE05A"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29EB26E" w14:textId="10ADA69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963C0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8948D0" w14:textId="6F6B05F2" w:rsidR="00642668" w:rsidRPr="002A48F1" w:rsidRDefault="00642668" w:rsidP="002A48F1">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4EBB017E"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773525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BFBFBF"/>
            <w:vAlign w:val="center"/>
          </w:tcPr>
          <w:p w14:paraId="4CFAD9D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vAlign w:val="center"/>
          </w:tcPr>
          <w:p w14:paraId="4E82FFD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5812853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0DC32FC"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64411F27" w14:textId="4A9CE8B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2FE41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5.6.0.9</w:t>
            </w:r>
          </w:p>
          <w:p w14:paraId="614D9CFE"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98CB248" w14:textId="43AB5520" w:rsidR="00642668" w:rsidRPr="004F3710" w:rsidRDefault="00642668" w:rsidP="000E7DE2">
            <w:pPr>
              <w:numPr>
                <w:ilvl w:val="0"/>
                <w:numId w:val="28"/>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Todos los animales deben ser inspeccionados al menos una vez al día por una persona con responsabili</w:t>
            </w:r>
            <w:r>
              <w:rPr>
                <w:rFonts w:ascii="Calibri" w:eastAsia="Times New Roman" w:hAnsi="Calibri" w:cs="Calibri"/>
                <w:sz w:val="20"/>
                <w:szCs w:val="20"/>
              </w:rPr>
              <w:t>dad</w:t>
            </w:r>
            <w:r>
              <w:rPr>
                <w:rFonts w:ascii="Calibri" w:eastAsia="Times New Roman" w:hAnsi="Calibri" w:cs="Calibri"/>
                <w:sz w:val="20"/>
                <w:szCs w:val="20"/>
                <w:lang w:val="es-ES_tradnl"/>
              </w:rPr>
              <w:t xml:space="preserve"> </w:t>
            </w:r>
            <w:r w:rsidRPr="004F3710">
              <w:rPr>
                <w:rFonts w:ascii="Calibri" w:eastAsia="Times New Roman" w:hAnsi="Calibri" w:cs="Calibri"/>
                <w:sz w:val="20"/>
                <w:szCs w:val="20"/>
              </w:rPr>
              <w:t>en busca de signos de: letargo, falta de apetito, aparición de moratones, cortes, abrasiones, exceso de secreciones por los ojos, la nariz, la boca o la vulva, tos, inflamación de articulaciones, cojera, diarrea, evidencia de parásitos, etc..</w:t>
            </w:r>
          </w:p>
        </w:tc>
        <w:tc>
          <w:tcPr>
            <w:tcW w:w="284" w:type="dxa"/>
            <w:tcBorders>
              <w:left w:val="single" w:sz="4" w:space="0" w:color="auto"/>
            </w:tcBorders>
            <w:shd w:val="clear" w:color="auto" w:fill="BFBFBF"/>
            <w:vAlign w:val="center"/>
          </w:tcPr>
          <w:p w14:paraId="25A0779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181859A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79355E2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F69ADE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1A45AE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0991917"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BC65079" w14:textId="0C6441F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509C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5.6.0.10</w:t>
            </w:r>
          </w:p>
          <w:p w14:paraId="26645B9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19F928" w14:textId="77777777" w:rsidR="00642668" w:rsidRPr="004F3710" w:rsidRDefault="00642668" w:rsidP="004F3710">
            <w:pPr>
              <w:numPr>
                <w:ilvl w:val="0"/>
                <w:numId w:val="28"/>
              </w:numPr>
              <w:spacing w:after="0" w:line="240" w:lineRule="auto"/>
              <w:contextualSpacing/>
              <w:jc w:val="both"/>
              <w:rPr>
                <w:rFonts w:ascii="Calibri" w:eastAsia="Times New Roman" w:hAnsi="Calibri" w:cs="Calibri"/>
                <w:sz w:val="20"/>
                <w:szCs w:val="20"/>
              </w:rPr>
            </w:pPr>
            <w:r w:rsidRPr="004F3710">
              <w:rPr>
                <w:rFonts w:ascii="Calibri" w:eastAsia="Times New Roman" w:hAnsi="Calibri" w:cs="Calibri"/>
                <w:sz w:val="20"/>
                <w:szCs w:val="20"/>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46785CC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128D2C9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4CF584C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01F4EA1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7EBF1C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D42E2C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19A00563" w14:textId="0A02563B"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0A080D"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5.6.0.11</w:t>
            </w:r>
          </w:p>
          <w:p w14:paraId="05E3C041"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D5335E3" w14:textId="408922C7" w:rsidR="00642668" w:rsidRPr="004F3710" w:rsidRDefault="00642668" w:rsidP="004F3710">
            <w:pPr>
              <w:numPr>
                <w:ilvl w:val="0"/>
                <w:numId w:val="28"/>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Se deberá</w:t>
            </w:r>
            <w:r w:rsidRPr="004F3710">
              <w:rPr>
                <w:rFonts w:ascii="Calibri" w:eastAsia="Times New Roman" w:hAnsi="Calibri" w:cs="Calibri"/>
                <w:sz w:val="20"/>
                <w:szCs w:val="20"/>
              </w:rPr>
              <w:t xml:space="preserve"> tomar todas las medidas necesarias para garantizar el bienestar de los animales y asegurarse de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4C4708C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5C278B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BFBFBF"/>
            <w:vAlign w:val="center"/>
          </w:tcPr>
          <w:p w14:paraId="7430360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vAlign w:val="center"/>
          </w:tcPr>
          <w:p w14:paraId="78957B1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DD203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16B2C936"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66B700A" w14:textId="63DDE3CC"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FB6D5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5.6.0.12</w:t>
            </w:r>
          </w:p>
          <w:p w14:paraId="0A9DD223"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93390B" w14:textId="110E755A" w:rsidR="00642668" w:rsidRPr="0069520F" w:rsidRDefault="00642668" w:rsidP="00D6344B">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Cualquier animal que tras recibi</w:t>
            </w:r>
            <w:r>
              <w:rPr>
                <w:rFonts w:ascii="Calibri" w:eastAsia="Times New Roman" w:hAnsi="Calibri" w:cs="Calibri"/>
                <w:sz w:val="20"/>
                <w:szCs w:val="20"/>
                <w:lang w:val="es-ES_tradnl"/>
              </w:rPr>
              <w:t>r un tratamiento inyectable</w:t>
            </w:r>
            <w:r w:rsidRPr="0069520F">
              <w:rPr>
                <w:rFonts w:ascii="Calibri" w:eastAsia="Times New Roman" w:hAnsi="Calibri" w:cs="Calibri"/>
                <w:sz w:val="20"/>
                <w:szCs w:val="20"/>
                <w:lang w:val="es-ES_tradnl"/>
              </w:rPr>
              <w:t xml:space="preserve"> se </w:t>
            </w:r>
            <w:r w:rsidRPr="001F675F">
              <w:rPr>
                <w:rFonts w:ascii="Calibri" w:eastAsia="Times New Roman" w:hAnsi="Calibri" w:cs="Calibri"/>
                <w:sz w:val="20"/>
                <w:szCs w:val="20"/>
                <w:lang w:val="es-ES_tradnl"/>
              </w:rPr>
              <w:t>sospeche que  pueda</w:t>
            </w:r>
            <w:r w:rsidRPr="0069520F">
              <w:rPr>
                <w:rFonts w:ascii="Calibri" w:eastAsia="Times New Roman" w:hAnsi="Calibri" w:cs="Calibri"/>
                <w:sz w:val="20"/>
                <w:szCs w:val="20"/>
                <w:lang w:val="es-ES_tradnl"/>
              </w:rPr>
              <w:t xml:space="preserve">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22003AE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7DE09C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2CF1880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48FCD45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0C1B326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278F861"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7F9B32D7" w14:textId="05DD70F7"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B6065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lastRenderedPageBreak/>
              <w:t>5.6.0.13</w:t>
            </w:r>
          </w:p>
          <w:p w14:paraId="1C1D7E10"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279F279" w14:textId="77777777" w:rsidR="00642668" w:rsidRPr="0069520F" w:rsidRDefault="00642668" w:rsidP="00D6344B">
            <w:pPr>
              <w:numPr>
                <w:ilvl w:val="0"/>
                <w:numId w:val="28"/>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En el documento de expedición/transporte se indicará la posible presencia de animales con restos de agujas hipodérmicas en la partida, mediante </w:t>
            </w:r>
            <w:r>
              <w:rPr>
                <w:rFonts w:ascii="Calibri" w:eastAsia="Times New Roman" w:hAnsi="Calibri" w:cs="Calibri"/>
                <w:sz w:val="20"/>
                <w:szCs w:val="20"/>
                <w:lang w:val="es-ES_tradnl"/>
              </w:rPr>
              <w:t>la correspondiente anotación u observación escrita.</w:t>
            </w:r>
          </w:p>
        </w:tc>
        <w:tc>
          <w:tcPr>
            <w:tcW w:w="284" w:type="dxa"/>
            <w:tcBorders>
              <w:left w:val="single" w:sz="4" w:space="0" w:color="auto"/>
            </w:tcBorders>
            <w:shd w:val="clear" w:color="auto" w:fill="BFBFBF"/>
            <w:vAlign w:val="center"/>
          </w:tcPr>
          <w:p w14:paraId="0B57E17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FFFFFF"/>
            <w:vAlign w:val="center"/>
          </w:tcPr>
          <w:p w14:paraId="4570DC4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5BF986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BFBFBF" w:themeFill="background1" w:themeFillShade="BF"/>
            <w:vAlign w:val="center"/>
          </w:tcPr>
          <w:p w14:paraId="7245ECD2"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339BA2C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1B437166"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7FFA5A5D"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1B4E081A" w14:textId="611DB2CC"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699028"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6CC176F" w14:textId="77777777"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Destete precoz</w:t>
            </w:r>
          </w:p>
        </w:tc>
        <w:tc>
          <w:tcPr>
            <w:tcW w:w="284" w:type="dxa"/>
            <w:tcBorders>
              <w:left w:val="single" w:sz="4" w:space="0" w:color="auto"/>
            </w:tcBorders>
            <w:shd w:val="clear" w:color="auto" w:fill="auto"/>
            <w:vAlign w:val="center"/>
          </w:tcPr>
          <w:p w14:paraId="3EABF369"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65A5E72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28A26FA2"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7AA15BD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40B9C6F3" w14:textId="08804DFC"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4B61309F" w14:textId="3D3C696E"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EA1BB3C" w14:textId="6A932EE8"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99869E" w14:textId="77777777" w:rsidR="00642668" w:rsidRPr="007B1A8F" w:rsidRDefault="00642668" w:rsidP="00431BA8">
            <w:pPr>
              <w:spacing w:after="0" w:line="240" w:lineRule="auto"/>
              <w:jc w:val="center"/>
              <w:rPr>
                <w:rFonts w:ascii="Calibri" w:eastAsia="Times New Roman" w:hAnsi="Calibri" w:cs="Calibri"/>
                <w:b/>
                <w:sz w:val="12"/>
                <w:szCs w:val="12"/>
              </w:rPr>
            </w:pPr>
            <w:r w:rsidRPr="00171A9A">
              <w:rPr>
                <w:rFonts w:ascii="Calibri" w:eastAsia="Times New Roman" w:hAnsi="Calibri" w:cs="Calibri"/>
                <w:b/>
                <w:sz w:val="12"/>
                <w:szCs w:val="12"/>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BCE2593" w14:textId="2BA992A7" w:rsidR="00642668" w:rsidRPr="007B1A8F" w:rsidRDefault="00642668" w:rsidP="000B3BBD">
            <w:pPr>
              <w:numPr>
                <w:ilvl w:val="0"/>
                <w:numId w:val="21"/>
              </w:numPr>
              <w:spacing w:after="0" w:line="240" w:lineRule="auto"/>
              <w:jc w:val="both"/>
              <w:rPr>
                <w:rFonts w:ascii="Calibri" w:eastAsia="Times New Roman" w:hAnsi="Calibri" w:cs="Calibri"/>
                <w:sz w:val="20"/>
                <w:szCs w:val="20"/>
              </w:rPr>
            </w:pPr>
            <w:r w:rsidRPr="007B1A8F">
              <w:rPr>
                <w:rFonts w:ascii="Calibri" w:eastAsia="Times New Roman" w:hAnsi="Calibri" w:cs="Calibri"/>
                <w:sz w:val="20"/>
                <w:szCs w:val="20"/>
              </w:rPr>
              <w:t>Los lechones no son destetados si tienen menos de 28 días de edad, a menos que exista un motivo</w:t>
            </w:r>
            <w:r>
              <w:rPr>
                <w:rFonts w:ascii="Calibri" w:eastAsia="Times New Roman" w:hAnsi="Calibri" w:cs="Calibri"/>
                <w:sz w:val="20"/>
                <w:szCs w:val="20"/>
              </w:rPr>
              <w:t xml:space="preserve"> </w:t>
            </w:r>
            <w:r w:rsidRPr="007B1A8F">
              <w:rPr>
                <w:rFonts w:ascii="Calibri" w:eastAsia="Times New Roman" w:hAnsi="Calibri" w:cs="Calibri"/>
                <w:sz w:val="20"/>
                <w:szCs w:val="20"/>
              </w:rPr>
              <w:t>veterinario</w:t>
            </w:r>
            <w:r>
              <w:rPr>
                <w:rFonts w:ascii="Calibri" w:eastAsia="Times New Roman" w:hAnsi="Calibri" w:cs="Calibri"/>
                <w:sz w:val="20"/>
                <w:szCs w:val="20"/>
              </w:rPr>
              <w:t xml:space="preserve"> </w:t>
            </w:r>
            <w:r w:rsidRPr="007B1A8F">
              <w:rPr>
                <w:rFonts w:ascii="Calibri" w:eastAsia="Times New Roman" w:hAnsi="Calibri" w:cs="Calibri"/>
                <w:sz w:val="20"/>
                <w:szCs w:val="20"/>
              </w:rPr>
              <w:t>o una razón importante en cuanto a su bienestar que lo justifique: disponibilidad de autorización veterinaria para destetes antes de los 28 días</w:t>
            </w:r>
            <w:r>
              <w:rPr>
                <w:rFonts w:ascii="Calibri" w:eastAsia="Times New Roman" w:hAnsi="Calibri" w:cs="Calibri"/>
                <w:sz w:val="20"/>
                <w:szCs w:val="20"/>
              </w:rPr>
              <w:t>. Los lechones podrán ser destetados hasta 7 días antes si son trasladados a instalaciones específicas, de acuerdo a su edad y estado sanitario con un manejo adecuado que limite la transmisión de enfermedades a los lechones.</w:t>
            </w:r>
          </w:p>
        </w:tc>
        <w:tc>
          <w:tcPr>
            <w:tcW w:w="284" w:type="dxa"/>
            <w:tcBorders>
              <w:left w:val="single" w:sz="4" w:space="0" w:color="auto"/>
            </w:tcBorders>
            <w:shd w:val="clear" w:color="auto" w:fill="auto"/>
            <w:vAlign w:val="center"/>
          </w:tcPr>
          <w:p w14:paraId="5E8471D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A10EFB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6C8534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1E2FE64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008C60E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2B7B70BF"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51E5534" w14:textId="39A10988" w:rsidTr="00642668">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98C24B" w14:textId="77777777" w:rsidR="00642668" w:rsidRPr="00B46259" w:rsidRDefault="00642668" w:rsidP="00431BA8">
            <w:pPr>
              <w:spacing w:after="0" w:line="240" w:lineRule="auto"/>
              <w:jc w:val="center"/>
              <w:rPr>
                <w:rFonts w:ascii="Calibri" w:eastAsia="Times New Roman" w:hAnsi="Calibri" w:cs="Calibri"/>
                <w:b/>
                <w:sz w:val="12"/>
                <w:szCs w:val="12"/>
              </w:rPr>
            </w:pPr>
            <w:r w:rsidRPr="00B46259">
              <w:rPr>
                <w:rFonts w:ascii="Calibri" w:eastAsia="Times New Roman" w:hAnsi="Calibri" w:cs="Calibri"/>
                <w:b/>
                <w:sz w:val="12"/>
                <w:szCs w:val="12"/>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627463" w14:textId="1E141E9E" w:rsidR="00642668" w:rsidRPr="00B46259" w:rsidRDefault="00642668" w:rsidP="000B3BBD">
            <w:pPr>
              <w:numPr>
                <w:ilvl w:val="0"/>
                <w:numId w:val="21"/>
              </w:numPr>
              <w:spacing w:after="0" w:line="240" w:lineRule="auto"/>
              <w:jc w:val="both"/>
              <w:rPr>
                <w:rFonts w:ascii="Calibri" w:eastAsia="Times New Roman" w:hAnsi="Calibri" w:cs="Calibri"/>
                <w:sz w:val="20"/>
                <w:szCs w:val="20"/>
              </w:rPr>
            </w:pPr>
            <w:r w:rsidRPr="00B46259">
              <w:rPr>
                <w:rFonts w:ascii="Calibri" w:eastAsia="Times New Roman" w:hAnsi="Calibri" w:cs="Calibri"/>
                <w:sz w:val="20"/>
                <w:szCs w:val="20"/>
              </w:rPr>
              <w:t xml:space="preserve">En el caso de </w:t>
            </w:r>
            <w:r w:rsidRPr="000F7DDF">
              <w:rPr>
                <w:rFonts w:ascii="Calibri" w:eastAsia="Times New Roman" w:hAnsi="Calibri" w:cs="Calibri"/>
                <w:sz w:val="20"/>
                <w:szCs w:val="20"/>
              </w:rPr>
              <w:t xml:space="preserve">animales de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nunca son destetados antes de los 21 días de edad. En el caso de animales Sistemas de producción</w:t>
            </w:r>
            <w:r w:rsidRPr="000F7DDF">
              <w:rPr>
                <w:rFonts w:ascii="Calibri" w:eastAsia="Times New Roman" w:hAnsi="Calibri" w:cs="Calibri"/>
                <w:b/>
                <w:sz w:val="20"/>
                <w:szCs w:val="20"/>
              </w:rPr>
              <w:t xml:space="preserve"> Tipo 2 </w:t>
            </w:r>
            <w:r w:rsidRPr="000F7DDF">
              <w:rPr>
                <w:rFonts w:ascii="Calibri" w:eastAsia="Times New Roman" w:hAnsi="Calibri" w:cs="Calibri"/>
                <w:sz w:val="20"/>
                <w:szCs w:val="20"/>
              </w:rPr>
              <w:t xml:space="preserve">nunca son destetados antes de los 28 días de edad. En el caso de animales de Sistemas de producción </w:t>
            </w:r>
            <w:r w:rsidRPr="000F7DDF">
              <w:rPr>
                <w:rFonts w:ascii="Calibri" w:eastAsia="Times New Roman" w:hAnsi="Calibri" w:cs="Calibri"/>
                <w:b/>
                <w:sz w:val="20"/>
                <w:szCs w:val="20"/>
              </w:rPr>
              <w:t xml:space="preserve">Tipo 3 </w:t>
            </w:r>
            <w:r w:rsidRPr="000F7DDF">
              <w:rPr>
                <w:rFonts w:ascii="Calibri" w:eastAsia="Times New Roman" w:hAnsi="Calibri" w:cs="Calibri"/>
                <w:sz w:val="20"/>
                <w:szCs w:val="20"/>
              </w:rPr>
              <w:t>nunca son</w:t>
            </w:r>
            <w:r w:rsidRPr="00B46259">
              <w:rPr>
                <w:rFonts w:ascii="Calibri" w:eastAsia="Times New Roman" w:hAnsi="Calibri" w:cs="Calibri"/>
                <w:sz w:val="20"/>
                <w:szCs w:val="20"/>
              </w:rPr>
              <w:t xml:space="preserve"> destetados antes de los 42 días de edad.</w:t>
            </w:r>
          </w:p>
        </w:tc>
        <w:tc>
          <w:tcPr>
            <w:tcW w:w="284" w:type="dxa"/>
            <w:tcBorders>
              <w:left w:val="single" w:sz="4" w:space="0" w:color="auto"/>
            </w:tcBorders>
            <w:shd w:val="clear" w:color="auto" w:fill="auto"/>
            <w:vAlign w:val="center"/>
          </w:tcPr>
          <w:p w14:paraId="3417DC3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1267490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F69435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244A6556"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264F0CC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tcPr>
          <w:p w14:paraId="71F77E72" w14:textId="77777777" w:rsidR="00642668" w:rsidRPr="004F3710" w:rsidRDefault="00642668" w:rsidP="004F3710">
            <w:pPr>
              <w:spacing w:after="0" w:line="240" w:lineRule="auto"/>
              <w:jc w:val="both"/>
              <w:rPr>
                <w:rFonts w:ascii="Calibri" w:eastAsia="Times New Roman" w:hAnsi="Calibri" w:cs="Calibri"/>
                <w:sz w:val="16"/>
                <w:szCs w:val="16"/>
              </w:rPr>
            </w:pPr>
          </w:p>
        </w:tc>
      </w:tr>
    </w:tbl>
    <w:p w14:paraId="07B7983E"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425"/>
        <w:gridCol w:w="283"/>
        <w:gridCol w:w="284"/>
        <w:gridCol w:w="236"/>
        <w:gridCol w:w="236"/>
        <w:gridCol w:w="236"/>
      </w:tblGrid>
      <w:tr w:rsidR="00642668" w:rsidRPr="004F3710" w14:paraId="5AE2B2C1" w14:textId="712D7C06" w:rsidTr="0083140F">
        <w:trPr>
          <w:trHeight w:val="340"/>
        </w:trPr>
        <w:tc>
          <w:tcPr>
            <w:tcW w:w="675" w:type="dxa"/>
            <w:shd w:val="clear" w:color="auto" w:fill="auto"/>
            <w:vAlign w:val="center"/>
          </w:tcPr>
          <w:p w14:paraId="295828AA"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w:t>
            </w:r>
          </w:p>
        </w:tc>
        <w:tc>
          <w:tcPr>
            <w:tcW w:w="7371" w:type="dxa"/>
            <w:shd w:val="clear" w:color="auto" w:fill="auto"/>
            <w:vAlign w:val="center"/>
          </w:tcPr>
          <w:p w14:paraId="361CC6B1" w14:textId="1E0DA37A" w:rsidR="00642668" w:rsidRPr="004F3710" w:rsidRDefault="00642668" w:rsidP="00642668">
            <w:pPr>
              <w:spacing w:after="0" w:line="240" w:lineRule="auto"/>
              <w:jc w:val="both"/>
              <w:rPr>
                <w:rFonts w:ascii="Calibri" w:eastAsia="Times New Roman" w:hAnsi="Calibri" w:cs="Calibri"/>
                <w:b/>
                <w:caps/>
                <w:sz w:val="20"/>
                <w:szCs w:val="20"/>
              </w:rPr>
            </w:pPr>
            <w:r w:rsidRPr="004F3710">
              <w:rPr>
                <w:rFonts w:ascii="Calibri" w:eastAsia="Times New Roman" w:hAnsi="Calibri" w:cs="Calibri"/>
                <w:b/>
                <w:caps/>
                <w:sz w:val="20"/>
                <w:szCs w:val="20"/>
              </w:rPr>
              <w:t>Ausencia de dolor por manejo (castración, c</w:t>
            </w:r>
            <w:r>
              <w:rPr>
                <w:rFonts w:ascii="Calibri" w:eastAsia="Times New Roman" w:hAnsi="Calibri" w:cs="Calibri"/>
                <w:b/>
                <w:caps/>
                <w:sz w:val="20"/>
                <w:szCs w:val="20"/>
              </w:rPr>
              <w:t>orte de colas, cortes en orejas…</w:t>
            </w:r>
            <w:r w:rsidRPr="004F3710">
              <w:rPr>
                <w:rFonts w:ascii="Calibri" w:eastAsia="Times New Roman" w:hAnsi="Calibri" w:cs="Calibri"/>
                <w:b/>
                <w:caps/>
                <w:sz w:val="20"/>
                <w:szCs w:val="20"/>
              </w:rPr>
              <w:t>)</w:t>
            </w:r>
          </w:p>
        </w:tc>
        <w:tc>
          <w:tcPr>
            <w:tcW w:w="425" w:type="dxa"/>
            <w:shd w:val="clear" w:color="auto" w:fill="auto"/>
            <w:vAlign w:val="center"/>
          </w:tcPr>
          <w:p w14:paraId="08FF5257"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46068582" w14:textId="77777777" w:rsidR="00642668" w:rsidRPr="004F3710" w:rsidRDefault="00642668" w:rsidP="00642668">
            <w:pPr>
              <w:spacing w:after="0" w:line="240" w:lineRule="auto"/>
              <w:ind w:left="-175" w:firstLine="142"/>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033CA50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36" w:type="dxa"/>
            <w:tcBorders>
              <w:right w:val="single" w:sz="12" w:space="0" w:color="auto"/>
            </w:tcBorders>
            <w:shd w:val="clear" w:color="auto" w:fill="auto"/>
            <w:vAlign w:val="center"/>
          </w:tcPr>
          <w:p w14:paraId="48936DA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36" w:type="dxa"/>
            <w:shd w:val="pct5" w:color="auto" w:fill="auto"/>
          </w:tcPr>
          <w:p w14:paraId="6DBACB3D" w14:textId="21BF238A"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36" w:type="dxa"/>
            <w:tcBorders>
              <w:right w:val="single" w:sz="12" w:space="0" w:color="auto"/>
            </w:tcBorders>
            <w:shd w:val="pct5" w:color="auto" w:fill="auto"/>
          </w:tcPr>
          <w:p w14:paraId="78FBED22" w14:textId="3CC31B02"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61ADC3BD" w14:textId="73C53466" w:rsidTr="00642668">
        <w:tc>
          <w:tcPr>
            <w:tcW w:w="675" w:type="dxa"/>
            <w:shd w:val="clear" w:color="auto" w:fill="auto"/>
            <w:vAlign w:val="center"/>
          </w:tcPr>
          <w:p w14:paraId="45F07619"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5.6.2.1</w:t>
            </w:r>
          </w:p>
        </w:tc>
        <w:tc>
          <w:tcPr>
            <w:tcW w:w="7371" w:type="dxa"/>
            <w:shd w:val="clear" w:color="auto" w:fill="auto"/>
          </w:tcPr>
          <w:p w14:paraId="34EF6AB5" w14:textId="77777777" w:rsidR="00642668" w:rsidRPr="004F3710" w:rsidRDefault="00642668" w:rsidP="00DB34FE">
            <w:pPr>
              <w:numPr>
                <w:ilvl w:val="0"/>
                <w:numId w:val="31"/>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Ausencia de castración excepto en animales dirigidos a producciones de productos tradicionales, acogidos a Normas de calidad, ETG o IGP.</w:t>
            </w:r>
          </w:p>
        </w:tc>
        <w:tc>
          <w:tcPr>
            <w:tcW w:w="425" w:type="dxa"/>
            <w:shd w:val="clear" w:color="auto" w:fill="auto"/>
            <w:vAlign w:val="center"/>
          </w:tcPr>
          <w:p w14:paraId="5FDD827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4FE3BBF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6EAFDD2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vAlign w:val="center"/>
          </w:tcPr>
          <w:p w14:paraId="6BC4383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BB949F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F78216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D5571A9" w14:textId="6EA6E328" w:rsidTr="00642668">
        <w:tc>
          <w:tcPr>
            <w:tcW w:w="675" w:type="dxa"/>
            <w:shd w:val="clear" w:color="auto" w:fill="auto"/>
            <w:vAlign w:val="center"/>
          </w:tcPr>
          <w:p w14:paraId="623B0C30"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5.6.2.2</w:t>
            </w:r>
          </w:p>
        </w:tc>
        <w:tc>
          <w:tcPr>
            <w:tcW w:w="7371" w:type="dxa"/>
            <w:shd w:val="clear" w:color="auto" w:fill="auto"/>
          </w:tcPr>
          <w:p w14:paraId="0E4F882C" w14:textId="3D9D47BE" w:rsidR="00642668" w:rsidRPr="000F7DDF" w:rsidRDefault="00642668" w:rsidP="00171A9A">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Si se lleva a cabo el recorte o limado de colmillos, debe existir una recomendación escrita del veterinario responsable de la granja/ asesor de la granja al respecto. Se acepta el recorte o limado de los dientes en cochinillos recién nacidos cuando sea en conformidad con la legislación y de acuerdo a la recomendación del veterinario responsable de la granja del establecimiento. Cuando se entienda necesario, la lleva a cabo por un operario competente y entrenado, normalmente dentro de las 48 horas del nacimiento del lechón y siempre antes de los 7 días. Solo permitido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 xml:space="preserve">.  </w:t>
            </w:r>
          </w:p>
        </w:tc>
        <w:tc>
          <w:tcPr>
            <w:tcW w:w="425" w:type="dxa"/>
            <w:shd w:val="clear" w:color="auto" w:fill="auto"/>
            <w:vAlign w:val="center"/>
          </w:tcPr>
          <w:p w14:paraId="1C27C7B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3D24A49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41CC410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vAlign w:val="center"/>
          </w:tcPr>
          <w:p w14:paraId="53E683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CAC56C2"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136554EB"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60D8012" w14:textId="317777B1" w:rsidTr="00642668">
        <w:tc>
          <w:tcPr>
            <w:tcW w:w="675" w:type="dxa"/>
            <w:shd w:val="clear" w:color="auto" w:fill="auto"/>
            <w:vAlign w:val="center"/>
          </w:tcPr>
          <w:p w14:paraId="61F651FC"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5.6.2.3</w:t>
            </w:r>
          </w:p>
        </w:tc>
        <w:tc>
          <w:tcPr>
            <w:tcW w:w="7371" w:type="dxa"/>
            <w:shd w:val="clear" w:color="auto" w:fill="auto"/>
          </w:tcPr>
          <w:p w14:paraId="41B41879" w14:textId="2018B891" w:rsidR="00642668" w:rsidRPr="000F7DDF" w:rsidRDefault="00642668" w:rsidP="004940AA">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Si se lleva a cabo el corte de colas y/o castración, debe existir una recomendación escrita del veterinario responsable de la granja/ Asesor del Establecimiento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Solo permitido en Sistemas de producción </w:t>
            </w:r>
            <w:r w:rsidRPr="000F7DDF">
              <w:rPr>
                <w:rFonts w:ascii="Calibri" w:eastAsia="Times New Roman" w:hAnsi="Calibri" w:cs="Calibri"/>
                <w:b/>
                <w:sz w:val="20"/>
                <w:szCs w:val="20"/>
              </w:rPr>
              <w:t>Tipo 1</w:t>
            </w:r>
            <w:r w:rsidRPr="000F7DDF">
              <w:rPr>
                <w:rFonts w:ascii="Calibri" w:eastAsia="Times New Roman" w:hAnsi="Calibri" w:cs="Calibri"/>
                <w:sz w:val="20"/>
                <w:szCs w:val="20"/>
              </w:rPr>
              <w:t>.</w:t>
            </w:r>
          </w:p>
        </w:tc>
        <w:tc>
          <w:tcPr>
            <w:tcW w:w="425" w:type="dxa"/>
            <w:shd w:val="clear" w:color="auto" w:fill="auto"/>
          </w:tcPr>
          <w:p w14:paraId="351BB153"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026E8F0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672AD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587CC7E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9F5A4F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F377D3E"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56ABD7C2" w14:textId="1ECC995A" w:rsidTr="00642668">
        <w:tc>
          <w:tcPr>
            <w:tcW w:w="675" w:type="dxa"/>
            <w:shd w:val="clear" w:color="auto" w:fill="auto"/>
            <w:vAlign w:val="center"/>
          </w:tcPr>
          <w:p w14:paraId="0EF71140"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5.6.2.4</w:t>
            </w:r>
          </w:p>
        </w:tc>
        <w:tc>
          <w:tcPr>
            <w:tcW w:w="7371" w:type="dxa"/>
            <w:shd w:val="clear" w:color="auto" w:fill="auto"/>
          </w:tcPr>
          <w:p w14:paraId="375D8E81" w14:textId="2BBDA219"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Sólo es permisible hacer muescas en las orejas de los lechones a criterio del </w:t>
            </w:r>
            <w:r>
              <w:rPr>
                <w:rFonts w:ascii="Calibri" w:eastAsia="Times New Roman" w:hAnsi="Calibri" w:cs="Calibri"/>
                <w:sz w:val="20"/>
                <w:szCs w:val="20"/>
              </w:rPr>
              <w:t>veterinario responsable de la granja</w:t>
            </w:r>
            <w:r w:rsidRPr="00807CDD">
              <w:rPr>
                <w:rFonts w:ascii="Calibri" w:eastAsia="Times New Roman" w:hAnsi="Calibri" w:cs="Calibri"/>
                <w:sz w:val="20"/>
                <w:szCs w:val="20"/>
              </w:rPr>
              <w:t xml:space="preserve"> encargado del establecimiento y con el objetivo de identificación. En caso de efectuar muescas en las orejas, se requiere autorización veterinaria escrita</w:t>
            </w:r>
          </w:p>
        </w:tc>
        <w:tc>
          <w:tcPr>
            <w:tcW w:w="425" w:type="dxa"/>
            <w:shd w:val="clear" w:color="auto" w:fill="auto"/>
          </w:tcPr>
          <w:p w14:paraId="1B30C4E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38FF9EA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1771FE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20EA3B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5FC7D17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A23E5C4"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13961152" w14:textId="3E326266" w:rsidTr="00642668">
        <w:tc>
          <w:tcPr>
            <w:tcW w:w="675" w:type="dxa"/>
            <w:shd w:val="clear" w:color="auto" w:fill="auto"/>
            <w:vAlign w:val="center"/>
          </w:tcPr>
          <w:p w14:paraId="1981085E"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5.6.2.5</w:t>
            </w:r>
          </w:p>
        </w:tc>
        <w:tc>
          <w:tcPr>
            <w:tcW w:w="7371" w:type="dxa"/>
            <w:shd w:val="clear" w:color="auto" w:fill="auto"/>
          </w:tcPr>
          <w:p w14:paraId="062ABE4A" w14:textId="1899CF35"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hAnsi="Calibri" w:cs="Calibri"/>
                <w:sz w:val="20"/>
                <w:szCs w:val="20"/>
              </w:rPr>
              <w:t xml:space="preserve">El recorte de dientes, corte de rabo, castración, etc. deben ser llevadas a cabo por un </w:t>
            </w:r>
            <w:r>
              <w:rPr>
                <w:rFonts w:ascii="Calibri" w:hAnsi="Calibri" w:cs="Calibri"/>
                <w:sz w:val="20"/>
                <w:szCs w:val="20"/>
              </w:rPr>
              <w:t>veterinario responsable de la granja</w:t>
            </w:r>
            <w:r w:rsidRPr="00807CDD">
              <w:rPr>
                <w:rFonts w:ascii="Calibri" w:hAnsi="Calibri" w:cs="Calibri"/>
                <w:sz w:val="20"/>
                <w:szCs w:val="20"/>
              </w:rPr>
              <w:t xml:space="preserve"> o una persona que ha sido debidamente formada e instruida.</w:t>
            </w:r>
          </w:p>
        </w:tc>
        <w:tc>
          <w:tcPr>
            <w:tcW w:w="425" w:type="dxa"/>
            <w:shd w:val="clear" w:color="auto" w:fill="auto"/>
          </w:tcPr>
          <w:p w14:paraId="30D2E2F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25590B0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408A5F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3AD4DFA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ABBA70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DF5C6DC"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0BA1A2B4" w14:textId="48DABDAA" w:rsidTr="00642668">
        <w:tc>
          <w:tcPr>
            <w:tcW w:w="675" w:type="dxa"/>
            <w:shd w:val="clear" w:color="auto" w:fill="auto"/>
            <w:vAlign w:val="center"/>
          </w:tcPr>
          <w:p w14:paraId="7F233AF8"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5.6.2.6</w:t>
            </w:r>
          </w:p>
        </w:tc>
        <w:tc>
          <w:tcPr>
            <w:tcW w:w="7371" w:type="dxa"/>
            <w:shd w:val="clear" w:color="auto" w:fill="auto"/>
          </w:tcPr>
          <w:p w14:paraId="059A478A" w14:textId="58226B88" w:rsidR="00642668" w:rsidRPr="00807CDD" w:rsidRDefault="009646F4" w:rsidP="00DB34FE">
            <w:pPr>
              <w:numPr>
                <w:ilvl w:val="0"/>
                <w:numId w:val="31"/>
              </w:numPr>
              <w:spacing w:after="0" w:line="240" w:lineRule="auto"/>
              <w:jc w:val="both"/>
              <w:rPr>
                <w:rFonts w:ascii="Calibri" w:eastAsia="Times New Roman" w:hAnsi="Calibri" w:cs="Calibri"/>
                <w:sz w:val="20"/>
                <w:szCs w:val="20"/>
              </w:rPr>
            </w:pPr>
            <w:r w:rsidRPr="009646F4">
              <w:rPr>
                <w:rFonts w:ascii="Calibri" w:eastAsia="Times New Roman" w:hAnsi="Calibri" w:cs="Calibri"/>
                <w:sz w:val="20"/>
                <w:szCs w:val="20"/>
              </w:rPr>
              <w:t>La pérdida de estructuras sensibles del cuerpo, tales como la castración y corte de rabo, por fines de diagnóstico/terapéuticos o de identificación, debe llevarse a cabo de tal manera que se minimice el dolor de los animales, bajo supervisión veterinaria.</w:t>
            </w:r>
          </w:p>
        </w:tc>
        <w:tc>
          <w:tcPr>
            <w:tcW w:w="425" w:type="dxa"/>
            <w:shd w:val="clear" w:color="auto" w:fill="auto"/>
          </w:tcPr>
          <w:p w14:paraId="0AB72DF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306AEC0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10ED3165"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768C9E4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D325E4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0AAAF12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09B11C3" w14:textId="5AF17F0A" w:rsidTr="00642668">
        <w:tc>
          <w:tcPr>
            <w:tcW w:w="675" w:type="dxa"/>
            <w:shd w:val="clear" w:color="auto" w:fill="auto"/>
            <w:vAlign w:val="center"/>
          </w:tcPr>
          <w:p w14:paraId="52EB85D1"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5.6.2.7</w:t>
            </w:r>
          </w:p>
        </w:tc>
        <w:tc>
          <w:tcPr>
            <w:tcW w:w="7371" w:type="dxa"/>
            <w:shd w:val="clear" w:color="auto" w:fill="auto"/>
          </w:tcPr>
          <w:p w14:paraId="30798622" w14:textId="77E2140B" w:rsidR="00642668" w:rsidRPr="00807CDD" w:rsidRDefault="009646F4" w:rsidP="00DB34FE">
            <w:pPr>
              <w:numPr>
                <w:ilvl w:val="0"/>
                <w:numId w:val="31"/>
              </w:numPr>
              <w:spacing w:after="0" w:line="240" w:lineRule="auto"/>
              <w:jc w:val="both"/>
              <w:rPr>
                <w:rFonts w:ascii="Calibri" w:eastAsia="Times New Roman" w:hAnsi="Calibri" w:cs="Calibri"/>
                <w:sz w:val="20"/>
                <w:szCs w:val="20"/>
              </w:rPr>
            </w:pPr>
            <w:r w:rsidRPr="009646F4">
              <w:rPr>
                <w:rFonts w:ascii="Calibri" w:hAnsi="Calibri" w:cs="Calibri"/>
                <w:sz w:val="20"/>
                <w:szCs w:val="20"/>
              </w:rPr>
              <w:t>Sólo se permitirá llevar a cabo la castración y el corte de rabo tras la aplicación de anestésicos y analgesia prolongada. Excepto si se realiza con anterioridad a los 7 días.</w:t>
            </w:r>
          </w:p>
        </w:tc>
        <w:tc>
          <w:tcPr>
            <w:tcW w:w="425" w:type="dxa"/>
            <w:shd w:val="clear" w:color="auto" w:fill="auto"/>
          </w:tcPr>
          <w:p w14:paraId="411B8CB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58F1EB1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53D4F4C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2BBF2FD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E949F5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7DA38CB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40AA60D5" w14:textId="065AC392" w:rsidTr="00642668">
        <w:tc>
          <w:tcPr>
            <w:tcW w:w="675" w:type="dxa"/>
            <w:shd w:val="clear" w:color="auto" w:fill="auto"/>
            <w:vAlign w:val="center"/>
          </w:tcPr>
          <w:p w14:paraId="38054AB2" w14:textId="77777777" w:rsidR="00642668" w:rsidRPr="004F3710" w:rsidRDefault="00642668" w:rsidP="00431BA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5.6.2.8</w:t>
            </w:r>
          </w:p>
        </w:tc>
        <w:tc>
          <w:tcPr>
            <w:tcW w:w="7371" w:type="dxa"/>
            <w:shd w:val="clear" w:color="auto" w:fill="auto"/>
          </w:tcPr>
          <w:p w14:paraId="3E0F54DF" w14:textId="4635C322" w:rsidR="00642668" w:rsidRPr="00807CDD" w:rsidRDefault="00642668" w:rsidP="00DB34FE">
            <w:pPr>
              <w:numPr>
                <w:ilvl w:val="0"/>
                <w:numId w:val="31"/>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 xml:space="preserve">Existirá un procedimiento de trabajo normalizado, desarrollado por el responsable </w:t>
            </w:r>
            <w:r>
              <w:rPr>
                <w:rFonts w:ascii="Calibri" w:eastAsia="Times New Roman" w:hAnsi="Calibri" w:cs="Calibri"/>
                <w:sz w:val="20"/>
                <w:szCs w:val="20"/>
              </w:rPr>
              <w:t>veterinario de la granja</w:t>
            </w:r>
            <w:r w:rsidRPr="00807CDD">
              <w:rPr>
                <w:rFonts w:ascii="Calibri" w:eastAsia="Times New Roman" w:hAnsi="Calibri" w:cs="Calibri"/>
                <w:sz w:val="20"/>
                <w:szCs w:val="20"/>
              </w:rPr>
              <w:t xml:space="preserve">, donde se contemplen detalladamente las pautas a seguir (edad, método de trabajo, tratamientos, etc.) para llevar a cabo el recorte de dientes, el corte de </w:t>
            </w:r>
            <w:r>
              <w:rPr>
                <w:rFonts w:ascii="Calibri" w:eastAsia="Times New Roman" w:hAnsi="Calibri" w:cs="Calibri"/>
                <w:sz w:val="20"/>
                <w:szCs w:val="20"/>
              </w:rPr>
              <w:t>colas</w:t>
            </w:r>
            <w:r w:rsidRPr="00807CDD">
              <w:rPr>
                <w:rFonts w:ascii="Calibri" w:eastAsia="Times New Roman" w:hAnsi="Calibri" w:cs="Calibri"/>
                <w:sz w:val="20"/>
                <w:szCs w:val="20"/>
              </w:rPr>
              <w:t xml:space="preserve">, y la castración y que emplearan de guía en todas las </w:t>
            </w:r>
            <w:r>
              <w:rPr>
                <w:rFonts w:ascii="Calibri" w:eastAsia="Times New Roman" w:hAnsi="Calibri" w:cs="Calibri"/>
                <w:sz w:val="20"/>
                <w:szCs w:val="20"/>
              </w:rPr>
              <w:t>granjas</w:t>
            </w:r>
            <w:r w:rsidRPr="00807CDD">
              <w:rPr>
                <w:rFonts w:ascii="Calibri" w:eastAsia="Times New Roman" w:hAnsi="Calibri" w:cs="Calibri"/>
                <w:sz w:val="20"/>
                <w:szCs w:val="20"/>
              </w:rPr>
              <w:t xml:space="preserve">.  </w:t>
            </w:r>
          </w:p>
        </w:tc>
        <w:tc>
          <w:tcPr>
            <w:tcW w:w="425" w:type="dxa"/>
            <w:shd w:val="clear" w:color="auto" w:fill="auto"/>
          </w:tcPr>
          <w:p w14:paraId="6D37D06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114377C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6457F91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DFAFC3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283357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630D5F3A"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353A89B0" w14:textId="130B0DD6" w:rsidTr="00642668">
        <w:tc>
          <w:tcPr>
            <w:tcW w:w="675" w:type="dxa"/>
            <w:shd w:val="clear" w:color="auto" w:fill="auto"/>
            <w:vAlign w:val="center"/>
          </w:tcPr>
          <w:p w14:paraId="0990D5E4" w14:textId="6027F371" w:rsidR="00642668" w:rsidRPr="00171A9A" w:rsidRDefault="00642668" w:rsidP="00431BA8">
            <w:pPr>
              <w:spacing w:after="0" w:line="240" w:lineRule="auto"/>
              <w:jc w:val="center"/>
              <w:rPr>
                <w:rFonts w:ascii="Calibri" w:eastAsia="Times New Roman" w:hAnsi="Calibri" w:cs="Calibri"/>
                <w:b/>
                <w:sz w:val="12"/>
                <w:szCs w:val="12"/>
              </w:rPr>
            </w:pPr>
            <w:r w:rsidRPr="00171A9A">
              <w:rPr>
                <w:rFonts w:ascii="Calibri" w:eastAsia="Times New Roman" w:hAnsi="Calibri" w:cs="Calibri"/>
                <w:b/>
                <w:sz w:val="12"/>
                <w:szCs w:val="12"/>
              </w:rPr>
              <w:t>5.6.2.9</w:t>
            </w:r>
          </w:p>
        </w:tc>
        <w:tc>
          <w:tcPr>
            <w:tcW w:w="7371" w:type="dxa"/>
            <w:shd w:val="clear" w:color="auto" w:fill="auto"/>
          </w:tcPr>
          <w:p w14:paraId="6EEB8687" w14:textId="0A1F6C58" w:rsidR="00642668" w:rsidRPr="00171A9A" w:rsidRDefault="00642668" w:rsidP="000A5854">
            <w:pPr>
              <w:numPr>
                <w:ilvl w:val="0"/>
                <w:numId w:val="15"/>
              </w:numPr>
              <w:spacing w:after="0" w:line="240" w:lineRule="auto"/>
              <w:jc w:val="both"/>
              <w:rPr>
                <w:rFonts w:ascii="Calibri" w:eastAsia="Times New Roman" w:hAnsi="Calibri" w:cs="Calibri"/>
                <w:sz w:val="20"/>
                <w:szCs w:val="20"/>
              </w:rPr>
            </w:pPr>
            <w:r w:rsidRPr="00171A9A">
              <w:rPr>
                <w:rFonts w:ascii="Calibri" w:eastAsia="Times New Roman" w:hAnsi="Calibri" w:cs="Calibri"/>
                <w:sz w:val="20"/>
                <w:szCs w:val="20"/>
              </w:rPr>
              <w:t>Indicador de corte de colas incorrecto</w:t>
            </w:r>
          </w:p>
          <w:p w14:paraId="0210F9E5" w14:textId="4BBEB9D2" w:rsidR="00642668" w:rsidRPr="00171A9A" w:rsidRDefault="00642668" w:rsidP="000A5854">
            <w:pPr>
              <w:spacing w:after="0" w:line="240" w:lineRule="auto"/>
              <w:ind w:left="360"/>
              <w:jc w:val="both"/>
              <w:rPr>
                <w:rFonts w:ascii="Calibri" w:eastAsia="Times New Roman" w:hAnsi="Calibri" w:cs="Calibri"/>
                <w:sz w:val="20"/>
                <w:szCs w:val="20"/>
              </w:rPr>
            </w:pPr>
            <w:r w:rsidRPr="00171A9A">
              <w:rPr>
                <w:rFonts w:ascii="Calibri" w:eastAsia="Times New Roman" w:hAnsi="Calibri" w:cs="Calibri"/>
                <w:sz w:val="20"/>
                <w:szCs w:val="20"/>
              </w:rPr>
              <w:t>En el caso de corte de colas, se valorará la longitud de cola residual. Esta debe como m</w:t>
            </w:r>
            <w:r w:rsidRPr="00171A9A">
              <w:rPr>
                <w:rFonts w:ascii="Calibri" w:eastAsia="Times New Roman" w:hAnsi="Calibri" w:cs="Calibri" w:hint="cs"/>
                <w:sz w:val="20"/>
                <w:szCs w:val="20"/>
              </w:rPr>
              <w:t>í</w:t>
            </w:r>
            <w:r w:rsidRPr="00171A9A">
              <w:rPr>
                <w:rFonts w:ascii="Calibri" w:eastAsia="Times New Roman" w:hAnsi="Calibri" w:cs="Calibri"/>
                <w:sz w:val="20"/>
                <w:szCs w:val="20"/>
              </w:rPr>
              <w:t>nimo cubrir la vulva en el caso de las hembras y el esf</w:t>
            </w:r>
            <w:r w:rsidRPr="00171A9A">
              <w:rPr>
                <w:rFonts w:ascii="Calibri" w:eastAsia="Times New Roman" w:hAnsi="Calibri" w:cs="Calibri" w:hint="cs"/>
                <w:sz w:val="20"/>
                <w:szCs w:val="20"/>
              </w:rPr>
              <w:t>í</w:t>
            </w:r>
            <w:r w:rsidRPr="00171A9A">
              <w:rPr>
                <w:rFonts w:ascii="Calibri" w:eastAsia="Times New Roman" w:hAnsi="Calibri" w:cs="Calibri"/>
                <w:sz w:val="20"/>
                <w:szCs w:val="20"/>
              </w:rPr>
              <w:t xml:space="preserve">nter anal en los machos, si bien la longitud de los rabos de los animales del mismo corral debiera ser similar. </w:t>
            </w:r>
          </w:p>
          <w:p w14:paraId="3436E998" w14:textId="371C6FB3" w:rsidR="00642668" w:rsidRPr="00171A9A" w:rsidRDefault="00642668" w:rsidP="000A5854">
            <w:pPr>
              <w:spacing w:after="0" w:line="240" w:lineRule="auto"/>
              <w:ind w:left="319" w:hanging="319"/>
              <w:jc w:val="both"/>
              <w:rPr>
                <w:rFonts w:ascii="Calibri" w:eastAsia="Times New Roman" w:hAnsi="Calibri" w:cs="Calibri"/>
                <w:sz w:val="20"/>
                <w:szCs w:val="20"/>
              </w:rPr>
            </w:pPr>
            <w:r w:rsidRPr="00171A9A">
              <w:rPr>
                <w:rFonts w:ascii="Calibri" w:eastAsia="Times New Roman" w:hAnsi="Calibri" w:cs="Calibri"/>
                <w:sz w:val="20"/>
                <w:szCs w:val="20"/>
              </w:rPr>
              <w:t xml:space="preserve">        Del mismo modo se observará la correcta cicatrización de los mismos, no existiendo heridas ni sangrados.</w:t>
            </w:r>
          </w:p>
          <w:p w14:paraId="61E786AE" w14:textId="77777777" w:rsidR="00642668" w:rsidRPr="00BB6379" w:rsidRDefault="00642668" w:rsidP="003D49E6">
            <w:pPr>
              <w:spacing w:after="0" w:line="240" w:lineRule="auto"/>
              <w:ind w:left="360"/>
              <w:jc w:val="both"/>
              <w:rPr>
                <w:rFonts w:ascii="Calibri" w:eastAsia="Times New Roman" w:hAnsi="Calibri" w:cs="Calibri"/>
                <w:b/>
                <w:sz w:val="20"/>
                <w:szCs w:val="20"/>
                <w:highlight w:val="lightGray"/>
              </w:rPr>
            </w:pPr>
            <w:r w:rsidRPr="00BB6379">
              <w:rPr>
                <w:rFonts w:ascii="Calibri" w:eastAsia="Times New Roman" w:hAnsi="Calibri" w:cs="Calibri"/>
                <w:b/>
                <w:sz w:val="20"/>
                <w:szCs w:val="20"/>
                <w:highlight w:val="lightGray"/>
              </w:rPr>
              <w:t xml:space="preserve">Criterio valoración: </w:t>
            </w:r>
            <w:r w:rsidRPr="00BB6379">
              <w:rPr>
                <w:rFonts w:ascii="Calibri" w:eastAsia="Times New Roman" w:hAnsi="Calibri" w:cs="Calibri"/>
                <w:sz w:val="20"/>
                <w:szCs w:val="20"/>
              </w:rPr>
              <w:t>Visual.</w:t>
            </w:r>
          </w:p>
          <w:p w14:paraId="146A3EEF" w14:textId="0C4553B1" w:rsidR="00642668" w:rsidRPr="00431EAB" w:rsidRDefault="00642668" w:rsidP="00431EAB">
            <w:pPr>
              <w:spacing w:after="0" w:line="240" w:lineRule="auto"/>
              <w:ind w:left="360"/>
              <w:jc w:val="both"/>
              <w:rPr>
                <w:rFonts w:ascii="Calibri" w:eastAsia="Times New Roman" w:hAnsi="Calibri" w:cs="Calibri"/>
                <w:b/>
                <w:sz w:val="20"/>
                <w:szCs w:val="20"/>
                <w:highlight w:val="lightGray"/>
              </w:rPr>
            </w:pPr>
            <w:r w:rsidRPr="00BB6379">
              <w:rPr>
                <w:rFonts w:ascii="Calibri" w:eastAsia="Times New Roman" w:hAnsi="Calibri" w:cs="Calibri"/>
                <w:b/>
                <w:sz w:val="20"/>
                <w:szCs w:val="20"/>
                <w:highlight w:val="lightGray"/>
              </w:rPr>
              <w:t>Criterio aceptación:</w:t>
            </w:r>
            <w:r w:rsidRPr="00BB6379">
              <w:rPr>
                <w:rFonts w:ascii="Calibri" w:eastAsia="Times New Roman" w:hAnsi="Calibri" w:cs="Calibri"/>
                <w:b/>
                <w:sz w:val="20"/>
                <w:szCs w:val="20"/>
              </w:rPr>
              <w:t xml:space="preserve"> </w:t>
            </w:r>
            <w:r w:rsidRPr="00BB6379">
              <w:rPr>
                <w:rFonts w:ascii="Calibri" w:eastAsia="Times New Roman" w:hAnsi="Calibri" w:cs="Calibri"/>
                <w:sz w:val="20"/>
                <w:szCs w:val="20"/>
              </w:rPr>
              <w:t>máximo 5% de los animales observados con deficiencias</w:t>
            </w:r>
          </w:p>
        </w:tc>
        <w:tc>
          <w:tcPr>
            <w:tcW w:w="425" w:type="dxa"/>
            <w:shd w:val="clear" w:color="auto" w:fill="auto"/>
          </w:tcPr>
          <w:p w14:paraId="4AFD05A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67CEC5A9"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0281D71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4A262A8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7383804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2A1E9573"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2C0D4D57" w14:textId="725813EC" w:rsidTr="00642668">
        <w:tc>
          <w:tcPr>
            <w:tcW w:w="675" w:type="dxa"/>
            <w:shd w:val="clear" w:color="auto" w:fill="auto"/>
            <w:vAlign w:val="center"/>
          </w:tcPr>
          <w:p w14:paraId="1C52A98D" w14:textId="2304E3ED" w:rsidR="00642668" w:rsidRPr="000F7DDF" w:rsidRDefault="00642668" w:rsidP="00431BA8">
            <w:pPr>
              <w:spacing w:after="0" w:line="240" w:lineRule="auto"/>
              <w:jc w:val="center"/>
              <w:rPr>
                <w:rFonts w:ascii="Calibri" w:eastAsia="Times New Roman" w:hAnsi="Calibri" w:cs="Calibri"/>
                <w:b/>
                <w:sz w:val="12"/>
                <w:szCs w:val="12"/>
              </w:rPr>
            </w:pPr>
            <w:r w:rsidRPr="000F7DDF">
              <w:rPr>
                <w:rFonts w:ascii="Calibri" w:eastAsia="Times New Roman" w:hAnsi="Calibri" w:cs="Calibri"/>
                <w:b/>
                <w:sz w:val="12"/>
                <w:szCs w:val="12"/>
              </w:rPr>
              <w:t>5.6.2.10</w:t>
            </w:r>
          </w:p>
        </w:tc>
        <w:tc>
          <w:tcPr>
            <w:tcW w:w="7371" w:type="dxa"/>
            <w:shd w:val="clear" w:color="auto" w:fill="auto"/>
          </w:tcPr>
          <w:p w14:paraId="2A3F45EA" w14:textId="684C3D52" w:rsidR="00642668" w:rsidRPr="000F7DDF" w:rsidRDefault="00642668" w:rsidP="00DB34FE">
            <w:pPr>
              <w:numPr>
                <w:ilvl w:val="0"/>
                <w:numId w:val="31"/>
              </w:numPr>
              <w:spacing w:after="0" w:line="240" w:lineRule="auto"/>
              <w:jc w:val="both"/>
              <w:rPr>
                <w:rFonts w:ascii="Calibri" w:eastAsia="Times New Roman" w:hAnsi="Calibri" w:cs="Calibri"/>
                <w:sz w:val="20"/>
                <w:szCs w:val="20"/>
              </w:rPr>
            </w:pPr>
            <w:r w:rsidRPr="000F7DDF">
              <w:rPr>
                <w:rFonts w:ascii="Calibri" w:eastAsia="Times New Roman" w:hAnsi="Calibri" w:cs="Calibri"/>
                <w:sz w:val="20"/>
                <w:szCs w:val="20"/>
              </w:rPr>
              <w:t xml:space="preserve">No está permitido el corte de rabos ni el recorte de dientes bajo ningún concepto en los Sistemas de producción </w:t>
            </w:r>
            <w:r w:rsidRPr="000F7DDF">
              <w:rPr>
                <w:rFonts w:ascii="Calibri" w:eastAsia="Times New Roman" w:hAnsi="Calibri" w:cs="Calibri"/>
                <w:b/>
                <w:sz w:val="20"/>
                <w:szCs w:val="20"/>
              </w:rPr>
              <w:t>Tipo 2 y Tipo 3</w:t>
            </w:r>
            <w:r w:rsidRPr="000F7DDF">
              <w:rPr>
                <w:rFonts w:ascii="Calibri" w:eastAsia="Times New Roman" w:hAnsi="Calibri" w:cs="Calibri"/>
                <w:sz w:val="20"/>
                <w:szCs w:val="20"/>
              </w:rPr>
              <w:t>.</w:t>
            </w:r>
          </w:p>
        </w:tc>
        <w:tc>
          <w:tcPr>
            <w:tcW w:w="425" w:type="dxa"/>
            <w:shd w:val="clear" w:color="auto" w:fill="auto"/>
          </w:tcPr>
          <w:p w14:paraId="5869E49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71746D98"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1A9D452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shd w:val="clear" w:color="auto" w:fill="auto"/>
          </w:tcPr>
          <w:p w14:paraId="1E72900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4EE88E1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36" w:type="dxa"/>
          </w:tcPr>
          <w:p w14:paraId="380138F3"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6351B494" w14:textId="77777777" w:rsidR="004F3710" w:rsidRDefault="004F3710" w:rsidP="004F3710">
      <w:pPr>
        <w:spacing w:after="0" w:line="240" w:lineRule="auto"/>
        <w:rPr>
          <w:rFonts w:ascii="Times New Roman" w:eastAsia="Times New Roman" w:hAnsi="Times New Roman" w:cs="Times New Roman"/>
        </w:rPr>
      </w:pPr>
    </w:p>
    <w:p w14:paraId="728C19D2" w14:textId="77777777" w:rsidR="00171A9A" w:rsidRPr="004F3710" w:rsidRDefault="00171A9A" w:rsidP="004F3710">
      <w:pPr>
        <w:spacing w:after="0" w:line="240" w:lineRule="auto"/>
        <w:rPr>
          <w:rFonts w:ascii="Times New Roman" w:eastAsia="Times New Roman" w:hAnsi="Times New Roman" w:cs="Times New Roma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642668" w:rsidRPr="004F3710" w14:paraId="62E44872" w14:textId="57D12598" w:rsidTr="0083140F">
        <w:trPr>
          <w:trHeight w:val="340"/>
        </w:trPr>
        <w:tc>
          <w:tcPr>
            <w:tcW w:w="675" w:type="dxa"/>
            <w:shd w:val="clear" w:color="auto" w:fill="auto"/>
            <w:vAlign w:val="center"/>
          </w:tcPr>
          <w:p w14:paraId="50896C81"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5.6.3</w:t>
            </w:r>
          </w:p>
        </w:tc>
        <w:tc>
          <w:tcPr>
            <w:tcW w:w="7362" w:type="dxa"/>
            <w:shd w:val="clear" w:color="auto" w:fill="auto"/>
            <w:vAlign w:val="center"/>
          </w:tcPr>
          <w:p w14:paraId="4314696E" w14:textId="4F055F9C" w:rsidR="00642668" w:rsidRPr="000F7DDF" w:rsidRDefault="00642668" w:rsidP="00642668">
            <w:pPr>
              <w:spacing w:after="0" w:line="240" w:lineRule="auto"/>
              <w:jc w:val="both"/>
              <w:rPr>
                <w:rFonts w:ascii="Calibri" w:eastAsia="Times New Roman" w:hAnsi="Calibri" w:cs="Calibri"/>
                <w:b/>
                <w:caps/>
                <w:sz w:val="20"/>
                <w:szCs w:val="20"/>
              </w:rPr>
            </w:pPr>
            <w:r w:rsidRPr="000F7DDF">
              <w:rPr>
                <w:rFonts w:ascii="Calibri" w:eastAsia="Times New Roman" w:hAnsi="Calibri" w:cs="Calibri"/>
                <w:b/>
                <w:caps/>
                <w:sz w:val="20"/>
                <w:szCs w:val="20"/>
              </w:rPr>
              <w:t>Carga y trasporte de animales al centro de sacrificio</w:t>
            </w:r>
          </w:p>
        </w:tc>
        <w:tc>
          <w:tcPr>
            <w:tcW w:w="293" w:type="dxa"/>
            <w:shd w:val="clear" w:color="auto" w:fill="auto"/>
            <w:vAlign w:val="center"/>
          </w:tcPr>
          <w:p w14:paraId="011D6F44"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74" w:type="dxa"/>
            <w:shd w:val="clear" w:color="auto" w:fill="auto"/>
            <w:vAlign w:val="center"/>
          </w:tcPr>
          <w:p w14:paraId="6142300F"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433A9DAC"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3ABF95D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1A86144C" w14:textId="36BA3B18"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0D9C168F" w14:textId="2179D845"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43F3E630" w14:textId="381A135D" w:rsidTr="00642668">
        <w:tc>
          <w:tcPr>
            <w:tcW w:w="675" w:type="dxa"/>
            <w:shd w:val="clear" w:color="auto" w:fill="auto"/>
            <w:vAlign w:val="center"/>
          </w:tcPr>
          <w:p w14:paraId="6ABC3A7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w:t>
            </w:r>
          </w:p>
        </w:tc>
        <w:tc>
          <w:tcPr>
            <w:tcW w:w="7362" w:type="dxa"/>
            <w:shd w:val="clear" w:color="auto" w:fill="auto"/>
          </w:tcPr>
          <w:p w14:paraId="521BED80" w14:textId="68423446" w:rsidR="00642668" w:rsidRPr="000F7DDF" w:rsidRDefault="00642668" w:rsidP="004F3710">
            <w:pPr>
              <w:numPr>
                <w:ilvl w:val="0"/>
                <w:numId w:val="23"/>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w:t>
            </w:r>
            <w:r w:rsidRPr="000F7DDF">
              <w:rPr>
                <w:rFonts w:ascii="Calibri" w:eastAsia="Times New Roman" w:hAnsi="Calibri" w:cs="Calibri"/>
                <w:sz w:val="20"/>
                <w:szCs w:val="20"/>
              </w:rPr>
              <w:t xml:space="preserve">os cerdos </w:t>
            </w:r>
            <w:r>
              <w:rPr>
                <w:rFonts w:ascii="Calibri" w:eastAsia="Times New Roman" w:hAnsi="Calibri" w:cs="Calibri"/>
                <w:sz w:val="20"/>
                <w:szCs w:val="20"/>
              </w:rPr>
              <w:t xml:space="preserve">con destino </w:t>
            </w:r>
            <w:r w:rsidRPr="005B1EE6">
              <w:rPr>
                <w:rFonts w:ascii="Calibri" w:eastAsia="Times New Roman" w:hAnsi="Calibri" w:cs="Calibri"/>
                <w:sz w:val="20"/>
                <w:szCs w:val="20"/>
              </w:rPr>
              <w:t>al centro de sacrificio</w:t>
            </w:r>
            <w:r w:rsidRPr="000F7DDF">
              <w:rPr>
                <w:rFonts w:ascii="Calibri" w:eastAsia="Times New Roman" w:hAnsi="Calibri" w:cs="Calibri"/>
                <w:sz w:val="20"/>
                <w:szCs w:val="20"/>
              </w:rPr>
              <w:t xml:space="preserve"> </w:t>
            </w:r>
            <w:r>
              <w:rPr>
                <w:rFonts w:ascii="Calibri" w:eastAsia="Times New Roman" w:hAnsi="Calibri" w:cs="Calibri"/>
                <w:sz w:val="20"/>
                <w:szCs w:val="20"/>
              </w:rPr>
              <w:t>se ponen en ayuno entre 8-</w:t>
            </w:r>
            <w:r w:rsidRPr="000F7DDF">
              <w:rPr>
                <w:rFonts w:ascii="Calibri" w:eastAsia="Times New Roman" w:hAnsi="Calibri" w:cs="Calibri"/>
                <w:sz w:val="20"/>
                <w:szCs w:val="20"/>
              </w:rPr>
              <w:t>12 horas previas a</w:t>
            </w:r>
            <w:r>
              <w:rPr>
                <w:rFonts w:ascii="Calibri" w:eastAsia="Times New Roman" w:hAnsi="Calibri" w:cs="Calibri"/>
                <w:sz w:val="20"/>
                <w:szCs w:val="20"/>
              </w:rPr>
              <w:t xml:space="preserve">l envío </w:t>
            </w:r>
            <w:r w:rsidRPr="000F7DDF">
              <w:rPr>
                <w:rFonts w:ascii="Calibri" w:eastAsia="Times New Roman" w:hAnsi="Calibri" w:cs="Calibri"/>
                <w:sz w:val="20"/>
                <w:szCs w:val="20"/>
              </w:rPr>
              <w:t xml:space="preserve">y como máximo 24 horas. En la entrevista, el personal debe demostrar que esto se cumple y en qué forma.  </w:t>
            </w:r>
          </w:p>
        </w:tc>
        <w:tc>
          <w:tcPr>
            <w:tcW w:w="293" w:type="dxa"/>
            <w:shd w:val="clear" w:color="auto" w:fill="auto"/>
            <w:vAlign w:val="center"/>
          </w:tcPr>
          <w:p w14:paraId="1473348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22B2B72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3D29D931"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097E0E3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2A5E84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B659F17"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0D7F22B9" w14:textId="64951A0F" w:rsidTr="00642668">
        <w:tc>
          <w:tcPr>
            <w:tcW w:w="675" w:type="dxa"/>
            <w:shd w:val="clear" w:color="auto" w:fill="auto"/>
            <w:vAlign w:val="center"/>
          </w:tcPr>
          <w:p w14:paraId="7ED29E9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.2</w:t>
            </w:r>
          </w:p>
        </w:tc>
        <w:tc>
          <w:tcPr>
            <w:tcW w:w="7362" w:type="dxa"/>
            <w:shd w:val="clear" w:color="auto" w:fill="auto"/>
          </w:tcPr>
          <w:p w14:paraId="711B2148" w14:textId="178BBDCE" w:rsidR="00642668" w:rsidRPr="004F3710" w:rsidRDefault="00642668" w:rsidP="004F3710">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lang w:val="es-ES_tradnl"/>
              </w:rPr>
              <w:t>No está permitida la administración de sedantes/</w:t>
            </w:r>
            <w:r w:rsidRPr="004F3710">
              <w:rPr>
                <w:rFonts w:ascii="Calibri" w:eastAsia="Times New Roman" w:hAnsi="Calibri" w:cs="Calibri"/>
                <w:sz w:val="20"/>
                <w:szCs w:val="20"/>
              </w:rPr>
              <w:t xml:space="preserve"> tranquilizante previo o durante la carga</w:t>
            </w:r>
            <w:r w:rsidRPr="004F3710">
              <w:rPr>
                <w:rFonts w:ascii="Calibri" w:eastAsia="Times New Roman" w:hAnsi="Calibri" w:cs="Calibri"/>
                <w:sz w:val="20"/>
                <w:szCs w:val="20"/>
                <w:lang w:val="es-ES_tradnl"/>
              </w:rPr>
              <w:t xml:space="preserve"> a no ser que sea absolutamente necesario para la salud de animal y siempre bajo prescripción veterinaria</w:t>
            </w:r>
            <w:r>
              <w:rPr>
                <w:rFonts w:ascii="Calibri" w:eastAsia="Times New Roman" w:hAnsi="Calibri" w:cs="Calibri"/>
                <w:sz w:val="20"/>
                <w:szCs w:val="20"/>
                <w:lang w:val="es-ES_tradnl"/>
              </w:rPr>
              <w:t>.</w:t>
            </w:r>
          </w:p>
        </w:tc>
        <w:tc>
          <w:tcPr>
            <w:tcW w:w="293" w:type="dxa"/>
            <w:shd w:val="clear" w:color="auto" w:fill="auto"/>
            <w:vAlign w:val="center"/>
          </w:tcPr>
          <w:p w14:paraId="38D8AEEF"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vAlign w:val="center"/>
          </w:tcPr>
          <w:p w14:paraId="6BBBD05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vAlign w:val="center"/>
          </w:tcPr>
          <w:p w14:paraId="1F3407A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vAlign w:val="center"/>
          </w:tcPr>
          <w:p w14:paraId="2A15483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875D9EC"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7159015"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C2A0339" w14:textId="21455F48" w:rsidTr="00642668">
        <w:tc>
          <w:tcPr>
            <w:tcW w:w="675" w:type="dxa"/>
            <w:shd w:val="clear" w:color="auto" w:fill="auto"/>
            <w:vAlign w:val="center"/>
          </w:tcPr>
          <w:p w14:paraId="6163B90B"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.3</w:t>
            </w:r>
          </w:p>
        </w:tc>
        <w:tc>
          <w:tcPr>
            <w:tcW w:w="7362" w:type="dxa"/>
            <w:shd w:val="clear" w:color="auto" w:fill="auto"/>
          </w:tcPr>
          <w:p w14:paraId="49BED0C8" w14:textId="46C38B9F" w:rsidR="00642668" w:rsidRPr="004F3710" w:rsidRDefault="00642668" w:rsidP="0017335F">
            <w:pPr>
              <w:numPr>
                <w:ilvl w:val="0"/>
                <w:numId w:val="23"/>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No debe haber presencia de tranquilizantes en los establecimientos de engorde. En los establecimientos donde también exista la cría de cerdos, verificar los registros de compra de medicamentos y utilizar los registros para comprobar que los tranquilizantes sólo se utilizan </w:t>
            </w:r>
            <w:r w:rsidRPr="00C85222">
              <w:rPr>
                <w:rFonts w:ascii="Calibri" w:eastAsia="Times New Roman" w:hAnsi="Calibri" w:cs="Calibri"/>
                <w:sz w:val="20"/>
                <w:szCs w:val="20"/>
              </w:rPr>
              <w:t>en animales reproductores.</w:t>
            </w:r>
          </w:p>
        </w:tc>
        <w:tc>
          <w:tcPr>
            <w:tcW w:w="293" w:type="dxa"/>
            <w:shd w:val="clear" w:color="auto" w:fill="auto"/>
          </w:tcPr>
          <w:p w14:paraId="385C772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4E54D01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26C0CF6A"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4DE1D80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38412E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D6504F9"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6E3E27F9" w14:textId="277CD106" w:rsidTr="00642668">
        <w:tc>
          <w:tcPr>
            <w:tcW w:w="675" w:type="dxa"/>
            <w:shd w:val="clear" w:color="auto" w:fill="auto"/>
            <w:vAlign w:val="center"/>
          </w:tcPr>
          <w:p w14:paraId="22CA8AC2"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.4</w:t>
            </w:r>
          </w:p>
        </w:tc>
        <w:tc>
          <w:tcPr>
            <w:tcW w:w="7362" w:type="dxa"/>
            <w:shd w:val="clear" w:color="auto" w:fill="auto"/>
          </w:tcPr>
          <w:p w14:paraId="4F3A016D" w14:textId="1DFEA2D2"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Para evitar que los animales se resbalen, la inclinación de las rampas no debe de ser superior al 20%.</w:t>
            </w:r>
          </w:p>
        </w:tc>
        <w:tc>
          <w:tcPr>
            <w:tcW w:w="293" w:type="dxa"/>
            <w:shd w:val="clear" w:color="auto" w:fill="auto"/>
          </w:tcPr>
          <w:p w14:paraId="7F55A15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131B724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EFBE86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410EC23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4EFC7D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7A6BA3B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C610B84" w14:textId="0E74FA87" w:rsidTr="00642668">
        <w:tc>
          <w:tcPr>
            <w:tcW w:w="675" w:type="dxa"/>
            <w:shd w:val="clear" w:color="auto" w:fill="auto"/>
            <w:vAlign w:val="center"/>
          </w:tcPr>
          <w:p w14:paraId="619073C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.5</w:t>
            </w:r>
          </w:p>
        </w:tc>
        <w:tc>
          <w:tcPr>
            <w:tcW w:w="7362" w:type="dxa"/>
            <w:shd w:val="clear" w:color="auto" w:fill="auto"/>
          </w:tcPr>
          <w:p w14:paraId="7DB701CB" w14:textId="77777777" w:rsidR="00642668" w:rsidRPr="004F3710" w:rsidRDefault="00642668" w:rsidP="004F3710">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 zona de carga reúne las condiciones adecuadas para ello, tanto en espacio, como en pavimento e iluminación.</w:t>
            </w:r>
          </w:p>
        </w:tc>
        <w:tc>
          <w:tcPr>
            <w:tcW w:w="293" w:type="dxa"/>
            <w:shd w:val="clear" w:color="auto" w:fill="auto"/>
          </w:tcPr>
          <w:p w14:paraId="70CCBAC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79269C8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59504D2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8AC7DB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9DF96B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8BBCC8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AF835A3" w14:textId="17A16B4D" w:rsidTr="00642668">
        <w:tc>
          <w:tcPr>
            <w:tcW w:w="675" w:type="dxa"/>
            <w:shd w:val="clear" w:color="auto" w:fill="auto"/>
            <w:vAlign w:val="center"/>
          </w:tcPr>
          <w:p w14:paraId="020375A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.6</w:t>
            </w:r>
          </w:p>
        </w:tc>
        <w:tc>
          <w:tcPr>
            <w:tcW w:w="7362" w:type="dxa"/>
            <w:shd w:val="clear" w:color="auto" w:fill="auto"/>
          </w:tcPr>
          <w:p w14:paraId="3119CB3E" w14:textId="77777777" w:rsidR="00142D04" w:rsidRPr="00142D04" w:rsidRDefault="00142D04" w:rsidP="00142D04">
            <w:pPr>
              <w:numPr>
                <w:ilvl w:val="0"/>
                <w:numId w:val="26"/>
              </w:numPr>
              <w:spacing w:after="0" w:line="240" w:lineRule="auto"/>
              <w:jc w:val="both"/>
              <w:rPr>
                <w:rFonts w:ascii="Calibri" w:eastAsia="Times New Roman" w:hAnsi="Calibri" w:cs="Calibri"/>
                <w:sz w:val="20"/>
                <w:szCs w:val="20"/>
              </w:rPr>
            </w:pPr>
            <w:r w:rsidRPr="00142D04">
              <w:rPr>
                <w:rFonts w:ascii="Calibri" w:eastAsia="Times New Roman" w:hAnsi="Calibri" w:cs="Calibri"/>
                <w:sz w:val="20"/>
                <w:szCs w:val="20"/>
              </w:rPr>
              <w:t>Las cargas se deben realizar de manera que se produzca el mínimo estrés a los animales, disponiendo de instalaciones adecuadas para tales fines.</w:t>
            </w:r>
          </w:p>
          <w:p w14:paraId="686A6A3D" w14:textId="4596CF6E" w:rsidR="00642668" w:rsidRPr="00142D04" w:rsidRDefault="00142D04" w:rsidP="00142D04">
            <w:pPr>
              <w:numPr>
                <w:ilvl w:val="0"/>
                <w:numId w:val="26"/>
              </w:numPr>
              <w:spacing w:after="0" w:line="240" w:lineRule="auto"/>
              <w:jc w:val="both"/>
              <w:rPr>
                <w:rFonts w:ascii="Calibri" w:eastAsia="Times New Roman" w:hAnsi="Calibri" w:cs="Calibri"/>
                <w:sz w:val="20"/>
                <w:szCs w:val="20"/>
              </w:rPr>
            </w:pPr>
            <w:r w:rsidRPr="00142D04">
              <w:rPr>
                <w:rFonts w:ascii="Calibri" w:eastAsia="Times New Roman" w:hAnsi="Calibri" w:cs="Calibri"/>
                <w:sz w:val="20"/>
                <w:szCs w:val="20"/>
              </w:rPr>
              <w:t>El personal encargado de las tareas de carga y descarga estará cualificado para este fin y realizará un manejo adecuado de los animales, evitando un sufrimiento injustificado y situaciones de estrés a los mismos.</w:t>
            </w:r>
          </w:p>
        </w:tc>
        <w:tc>
          <w:tcPr>
            <w:tcW w:w="293" w:type="dxa"/>
            <w:shd w:val="clear" w:color="auto" w:fill="auto"/>
          </w:tcPr>
          <w:p w14:paraId="557A99C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B6A252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221574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41D815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C58435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69E14C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36A987E" w14:textId="199106A5" w:rsidTr="00642668">
        <w:tc>
          <w:tcPr>
            <w:tcW w:w="675" w:type="dxa"/>
            <w:shd w:val="clear" w:color="auto" w:fill="auto"/>
            <w:vAlign w:val="center"/>
          </w:tcPr>
          <w:p w14:paraId="3F2E5CD2"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.7</w:t>
            </w:r>
          </w:p>
        </w:tc>
        <w:tc>
          <w:tcPr>
            <w:tcW w:w="7362" w:type="dxa"/>
            <w:shd w:val="clear" w:color="auto" w:fill="auto"/>
          </w:tcPr>
          <w:p w14:paraId="70ABBD60" w14:textId="6F3589D8"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Está prohibido el maltrato a los animales, así como instrumentos que puedan causar lesiones a los mismos, incluidos los instrumentos rígidos y eléctricos.</w:t>
            </w:r>
            <w:r>
              <w:rPr>
                <w:rFonts w:ascii="Calibri" w:eastAsia="Times New Roman" w:hAnsi="Calibri" w:cs="Calibri"/>
                <w:sz w:val="20"/>
                <w:szCs w:val="20"/>
              </w:rPr>
              <w:t xml:space="preserve"> </w:t>
            </w:r>
          </w:p>
        </w:tc>
        <w:tc>
          <w:tcPr>
            <w:tcW w:w="293" w:type="dxa"/>
            <w:shd w:val="clear" w:color="auto" w:fill="auto"/>
          </w:tcPr>
          <w:p w14:paraId="078D0AF5"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48EA0EE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5649983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06164F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B69B7F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BB8995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76A0F5A7" w14:textId="23DEAD2B" w:rsidTr="00642668">
        <w:tc>
          <w:tcPr>
            <w:tcW w:w="675" w:type="dxa"/>
            <w:shd w:val="clear" w:color="auto" w:fill="auto"/>
            <w:vAlign w:val="center"/>
          </w:tcPr>
          <w:p w14:paraId="7B68E7EC"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.8</w:t>
            </w:r>
          </w:p>
        </w:tc>
        <w:tc>
          <w:tcPr>
            <w:tcW w:w="7362" w:type="dxa"/>
            <w:shd w:val="clear" w:color="auto" w:fill="auto"/>
          </w:tcPr>
          <w:p w14:paraId="029633E3" w14:textId="2827FCB0" w:rsidR="00642668" w:rsidRPr="004F3710" w:rsidRDefault="00642668" w:rsidP="000E7DE2">
            <w:pPr>
              <w:numPr>
                <w:ilvl w:val="0"/>
                <w:numId w:val="26"/>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Las operaciones realizadas, así como los vehículos empleados para el transporte de ganado, deben garantizar el cumplimiento las normas establecidas por la UE para la protección de los animales durante el transporte.</w:t>
            </w:r>
            <w:r>
              <w:rPr>
                <w:rFonts w:ascii="Calibri" w:eastAsia="Times New Roman" w:hAnsi="Calibri" w:cs="Calibri"/>
                <w:sz w:val="20"/>
                <w:szCs w:val="20"/>
              </w:rPr>
              <w:t xml:space="preserve"> </w:t>
            </w:r>
          </w:p>
        </w:tc>
        <w:tc>
          <w:tcPr>
            <w:tcW w:w="293" w:type="dxa"/>
            <w:shd w:val="clear" w:color="auto" w:fill="auto"/>
          </w:tcPr>
          <w:p w14:paraId="5751355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617885C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67B10A1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DDD1CA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A38B81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0A5FE1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2401F953" w14:textId="6B11D6C0" w:rsidTr="00642668">
        <w:tc>
          <w:tcPr>
            <w:tcW w:w="675" w:type="dxa"/>
            <w:shd w:val="clear" w:color="auto" w:fill="auto"/>
            <w:vAlign w:val="center"/>
          </w:tcPr>
          <w:p w14:paraId="17FCF058"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.9</w:t>
            </w:r>
          </w:p>
        </w:tc>
        <w:tc>
          <w:tcPr>
            <w:tcW w:w="7362" w:type="dxa"/>
            <w:shd w:val="clear" w:color="auto" w:fill="auto"/>
          </w:tcPr>
          <w:p w14:paraId="5D9D305E" w14:textId="56382FAD" w:rsidR="00642668" w:rsidRPr="00807CDD" w:rsidRDefault="00642668" w:rsidP="000E7DE2">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 xml:space="preserve">Antes de la carga del ganado, el vehículo estará adecuadamente lavado y desinfectado, disponiendo al efecto del correspondiente justificante/certificado/tique de desinfección. </w:t>
            </w:r>
          </w:p>
        </w:tc>
        <w:tc>
          <w:tcPr>
            <w:tcW w:w="293" w:type="dxa"/>
            <w:shd w:val="clear" w:color="auto" w:fill="auto"/>
          </w:tcPr>
          <w:p w14:paraId="72555C2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4FBDA52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9769B2C"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62BA91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EE4264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668838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8C139D4" w14:textId="1289BA2B" w:rsidTr="00642668">
        <w:tc>
          <w:tcPr>
            <w:tcW w:w="675" w:type="dxa"/>
            <w:shd w:val="clear" w:color="auto" w:fill="auto"/>
            <w:vAlign w:val="center"/>
          </w:tcPr>
          <w:p w14:paraId="7AC69A3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.10</w:t>
            </w:r>
          </w:p>
        </w:tc>
        <w:tc>
          <w:tcPr>
            <w:tcW w:w="7362" w:type="dxa"/>
            <w:shd w:val="clear" w:color="auto" w:fill="auto"/>
          </w:tcPr>
          <w:p w14:paraId="30168772" w14:textId="66FD4221" w:rsidR="00642668" w:rsidRPr="00807CDD" w:rsidRDefault="00642668" w:rsidP="004F3710">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Los camiones vendrán precintados con el precinto emitido por el centro de desinfección</w:t>
            </w:r>
            <w:r>
              <w:rPr>
                <w:rFonts w:ascii="Calibri" w:eastAsia="Times New Roman" w:hAnsi="Calibri" w:cs="Calibri"/>
                <w:sz w:val="20"/>
                <w:szCs w:val="20"/>
                <w:lang w:val="es-ES_tradnl"/>
              </w:rPr>
              <w:t>.</w:t>
            </w:r>
          </w:p>
        </w:tc>
        <w:tc>
          <w:tcPr>
            <w:tcW w:w="293" w:type="dxa"/>
            <w:shd w:val="clear" w:color="auto" w:fill="auto"/>
          </w:tcPr>
          <w:p w14:paraId="6B56F00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014472E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39F7C5E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1710B0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3B76C7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8B7AFF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33B80118" w14:textId="49E6F80A" w:rsidTr="00642668">
        <w:tc>
          <w:tcPr>
            <w:tcW w:w="675" w:type="dxa"/>
            <w:shd w:val="clear" w:color="auto" w:fill="auto"/>
            <w:vAlign w:val="center"/>
          </w:tcPr>
          <w:p w14:paraId="47D440AC"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.11</w:t>
            </w:r>
          </w:p>
        </w:tc>
        <w:tc>
          <w:tcPr>
            <w:tcW w:w="7362" w:type="dxa"/>
            <w:shd w:val="clear" w:color="auto" w:fill="auto"/>
          </w:tcPr>
          <w:p w14:paraId="34C1EB57" w14:textId="1CDED1F8" w:rsidR="00642668" w:rsidRPr="00807CDD" w:rsidRDefault="00642668" w:rsidP="000E7DE2">
            <w:pPr>
              <w:numPr>
                <w:ilvl w:val="0"/>
                <w:numId w:val="26"/>
              </w:numPr>
              <w:tabs>
                <w:tab w:val="num" w:pos="1428"/>
              </w:tabs>
              <w:spacing w:after="0" w:line="240" w:lineRule="auto"/>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El ganado será transportado en vehículos perfectamente acondicionados, provistos de suelos antideslizantes y construidos de forma que eviten ocasionar daño a los animales</w:t>
            </w:r>
            <w:r>
              <w:rPr>
                <w:rFonts w:ascii="Calibri" w:eastAsia="Times New Roman" w:hAnsi="Calibri" w:cs="Calibri"/>
                <w:sz w:val="20"/>
                <w:szCs w:val="20"/>
                <w:lang w:val="es-ES_tradnl"/>
              </w:rPr>
              <w:t>.</w:t>
            </w:r>
            <w:r w:rsidRPr="00807CDD">
              <w:rPr>
                <w:rFonts w:ascii="Calibri" w:eastAsia="Times New Roman" w:hAnsi="Calibri" w:cs="Calibri"/>
                <w:sz w:val="20"/>
                <w:szCs w:val="20"/>
                <w:lang w:val="es-ES_tradnl"/>
              </w:rPr>
              <w:t xml:space="preserve"> </w:t>
            </w:r>
          </w:p>
        </w:tc>
        <w:tc>
          <w:tcPr>
            <w:tcW w:w="293" w:type="dxa"/>
            <w:shd w:val="clear" w:color="auto" w:fill="auto"/>
          </w:tcPr>
          <w:p w14:paraId="0E6E2ED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3406C2F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2728308"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E1982B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7AAFADA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CC678E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5C13C92" w14:textId="251893D4" w:rsidTr="00642668">
        <w:tc>
          <w:tcPr>
            <w:tcW w:w="675" w:type="dxa"/>
            <w:shd w:val="clear" w:color="auto" w:fill="auto"/>
            <w:vAlign w:val="center"/>
          </w:tcPr>
          <w:p w14:paraId="350ECE0F"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.12</w:t>
            </w:r>
          </w:p>
        </w:tc>
        <w:tc>
          <w:tcPr>
            <w:tcW w:w="7362" w:type="dxa"/>
            <w:shd w:val="clear" w:color="auto" w:fill="auto"/>
          </w:tcPr>
          <w:p w14:paraId="76E2D156" w14:textId="6A6C0B68" w:rsidR="00642668" w:rsidRPr="002752B8" w:rsidRDefault="00642668" w:rsidP="002752B8">
            <w:pPr>
              <w:numPr>
                <w:ilvl w:val="0"/>
                <w:numId w:val="26"/>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lang w:val="es-ES_tradnl"/>
              </w:rPr>
              <w:t xml:space="preserve">El transporte de los cerdos es realizado por transportistas autorizados y con certificado de competencia en bienestar animal. </w:t>
            </w:r>
          </w:p>
        </w:tc>
        <w:tc>
          <w:tcPr>
            <w:tcW w:w="293" w:type="dxa"/>
            <w:shd w:val="clear" w:color="auto" w:fill="auto"/>
          </w:tcPr>
          <w:p w14:paraId="7685BD5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03BD7811"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6B3E65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0E9859F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462589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3AEBED0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233A951A" w14:textId="07F1FF0B" w:rsidTr="00642668">
        <w:tc>
          <w:tcPr>
            <w:tcW w:w="675" w:type="dxa"/>
            <w:shd w:val="clear" w:color="auto" w:fill="auto"/>
            <w:vAlign w:val="center"/>
          </w:tcPr>
          <w:p w14:paraId="613D519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.13</w:t>
            </w:r>
          </w:p>
        </w:tc>
        <w:tc>
          <w:tcPr>
            <w:tcW w:w="7362" w:type="dxa"/>
            <w:shd w:val="clear" w:color="auto" w:fill="auto"/>
          </w:tcPr>
          <w:p w14:paraId="0870735D" w14:textId="2174C83B" w:rsidR="00642668" w:rsidRPr="00807CDD" w:rsidRDefault="00642668" w:rsidP="004F3710">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lang w:val="es-ES_tradnl"/>
              </w:rPr>
              <w:t xml:space="preserve">La densidad de animales en el transporte será la apropiada, según el tamaño del vehículo. </w:t>
            </w:r>
          </w:p>
          <w:p w14:paraId="5C40E5D4" w14:textId="2CE56916" w:rsidR="00642668" w:rsidRPr="00766569" w:rsidRDefault="00642668" w:rsidP="00766569">
            <w:pPr>
              <w:spacing w:after="0" w:line="240" w:lineRule="auto"/>
              <w:ind w:left="360"/>
              <w:jc w:val="both"/>
              <w:rPr>
                <w:rFonts w:ascii="Calibri" w:eastAsia="Times New Roman" w:hAnsi="Calibri" w:cs="Calibri"/>
                <w:sz w:val="20"/>
                <w:szCs w:val="20"/>
                <w:lang w:val="es-ES_tradnl"/>
              </w:rPr>
            </w:pPr>
            <w:r w:rsidRPr="00807CDD">
              <w:rPr>
                <w:rFonts w:ascii="Calibri" w:eastAsia="Times New Roman" w:hAnsi="Calibri" w:cs="Calibri"/>
                <w:sz w:val="20"/>
                <w:szCs w:val="20"/>
                <w:lang w:val="es-ES_tradnl"/>
              </w:rPr>
              <w:t>Se buscará siempre obtener la mayor ventilación posible</w:t>
            </w:r>
          </w:p>
          <w:p w14:paraId="40BDCC09" w14:textId="77777777" w:rsidR="00642668" w:rsidRDefault="00642668" w:rsidP="004F3710">
            <w:pPr>
              <w:numPr>
                <w:ilvl w:val="0"/>
                <w:numId w:val="12"/>
              </w:numPr>
              <w:spacing w:after="0" w:line="240" w:lineRule="auto"/>
              <w:jc w:val="both"/>
              <w:rPr>
                <w:rFonts w:ascii="Calibri" w:eastAsia="Times New Roman" w:hAnsi="Calibri" w:cs="Calibri"/>
                <w:sz w:val="20"/>
                <w:szCs w:val="20"/>
              </w:rPr>
            </w:pPr>
            <w:r w:rsidRPr="00807CDD">
              <w:rPr>
                <w:rFonts w:ascii="Calibri" w:eastAsia="Times New Roman" w:hAnsi="Calibri" w:cs="Calibri"/>
                <w:sz w:val="20"/>
                <w:szCs w:val="20"/>
              </w:rPr>
              <w:t>Las densidades de carga de los animales para sacrificio de los camiones no excederán lo establecido en las siguientes tablas:</w:t>
            </w:r>
          </w:p>
          <w:tbl>
            <w:tblPr>
              <w:tblpPr w:leftFromText="141" w:rightFromText="141" w:vertAnchor="text" w:horzAnchor="margin" w:tblpXSpec="center" w:tblpY="-208"/>
              <w:tblOverlap w:val="never"/>
              <w:tblW w:w="3600" w:type="dxa"/>
              <w:tblLayout w:type="fixed"/>
              <w:tblCellMar>
                <w:left w:w="70" w:type="dxa"/>
                <w:right w:w="70" w:type="dxa"/>
              </w:tblCellMar>
              <w:tblLook w:val="04A0" w:firstRow="1" w:lastRow="0" w:firstColumn="1" w:lastColumn="0" w:noHBand="0" w:noVBand="1"/>
            </w:tblPr>
            <w:tblGrid>
              <w:gridCol w:w="2400"/>
              <w:gridCol w:w="1200"/>
            </w:tblGrid>
            <w:tr w:rsidR="00E12030" w:rsidRPr="003450FB" w14:paraId="25D6E8D4" w14:textId="77777777" w:rsidTr="00D0748D">
              <w:trPr>
                <w:trHeight w:val="450"/>
              </w:trPr>
              <w:tc>
                <w:tcPr>
                  <w:tcW w:w="2400" w:type="dxa"/>
                  <w:tcBorders>
                    <w:top w:val="single" w:sz="4" w:space="0" w:color="auto"/>
                    <w:left w:val="single" w:sz="4" w:space="0" w:color="auto"/>
                    <w:bottom w:val="nil"/>
                    <w:right w:val="nil"/>
                  </w:tcBorders>
                  <w:shd w:val="clear" w:color="auto" w:fill="auto"/>
                  <w:vAlign w:val="center"/>
                  <w:hideMark/>
                </w:tcPr>
                <w:p w14:paraId="160B426D" w14:textId="77777777" w:rsidR="00E12030" w:rsidRDefault="00E12030" w:rsidP="00E12030">
                  <w:pPr>
                    <w:spacing w:after="0" w:line="240" w:lineRule="auto"/>
                    <w:jc w:val="center"/>
                    <w:rPr>
                      <w:rFonts w:ascii="Calibri" w:eastAsia="Times New Roman" w:hAnsi="Calibri" w:cs="Times New Roman"/>
                      <w:b/>
                      <w:bCs/>
                      <w:color w:val="000000"/>
                      <w:sz w:val="16"/>
                      <w:szCs w:val="16"/>
                      <w:lang w:val="es-ES_tradnl"/>
                    </w:rPr>
                  </w:pPr>
                  <w:r w:rsidRPr="003450FB">
                    <w:rPr>
                      <w:rFonts w:ascii="Calibri" w:eastAsia="Times New Roman" w:hAnsi="Calibri" w:cs="Times New Roman"/>
                      <w:b/>
                      <w:bCs/>
                      <w:color w:val="000000"/>
                      <w:sz w:val="16"/>
                      <w:szCs w:val="16"/>
                      <w:lang w:val="es-ES_tradnl"/>
                    </w:rPr>
                    <w:t xml:space="preserve">Peso en vivo </w:t>
                  </w:r>
                </w:p>
                <w:p w14:paraId="49000938" w14:textId="77777777" w:rsidR="00E12030" w:rsidRPr="003450FB" w:rsidRDefault="00E12030" w:rsidP="00E12030">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máximo </w:t>
                  </w:r>
                </w:p>
              </w:tc>
              <w:tc>
                <w:tcPr>
                  <w:tcW w:w="1200" w:type="dxa"/>
                  <w:tcBorders>
                    <w:top w:val="single" w:sz="4" w:space="0" w:color="auto"/>
                    <w:left w:val="nil"/>
                    <w:bottom w:val="nil"/>
                    <w:right w:val="single" w:sz="4" w:space="0" w:color="auto"/>
                  </w:tcBorders>
                  <w:shd w:val="clear" w:color="auto" w:fill="auto"/>
                  <w:vAlign w:val="center"/>
                  <w:hideMark/>
                </w:tcPr>
                <w:p w14:paraId="216E76F9" w14:textId="77777777" w:rsidR="00E12030" w:rsidRPr="003450FB" w:rsidRDefault="00E12030" w:rsidP="00E12030">
                  <w:pPr>
                    <w:spacing w:after="0" w:line="240" w:lineRule="auto"/>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      Espacio suelo mínimo</w:t>
                  </w:r>
                </w:p>
              </w:tc>
            </w:tr>
            <w:tr w:rsidR="00E12030" w:rsidRPr="003450FB" w14:paraId="0F4C2FED" w14:textId="77777777" w:rsidTr="00D0748D">
              <w:trPr>
                <w:trHeight w:val="300"/>
              </w:trPr>
              <w:tc>
                <w:tcPr>
                  <w:tcW w:w="2400" w:type="dxa"/>
                  <w:tcBorders>
                    <w:top w:val="nil"/>
                    <w:left w:val="single" w:sz="4" w:space="0" w:color="auto"/>
                    <w:bottom w:val="single" w:sz="4" w:space="0" w:color="auto"/>
                    <w:right w:val="nil"/>
                  </w:tcBorders>
                  <w:shd w:val="clear" w:color="auto" w:fill="auto"/>
                  <w:vAlign w:val="center"/>
                  <w:hideMark/>
                </w:tcPr>
                <w:p w14:paraId="40AED399" w14:textId="77777777" w:rsidR="00E12030" w:rsidRPr="003450FB" w:rsidRDefault="00E12030" w:rsidP="00E12030">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[kg/animal]</w:t>
                  </w:r>
                </w:p>
              </w:tc>
              <w:tc>
                <w:tcPr>
                  <w:tcW w:w="1200" w:type="dxa"/>
                  <w:tcBorders>
                    <w:top w:val="nil"/>
                    <w:left w:val="nil"/>
                    <w:bottom w:val="single" w:sz="4" w:space="0" w:color="auto"/>
                    <w:right w:val="single" w:sz="4" w:space="0" w:color="auto"/>
                  </w:tcBorders>
                  <w:shd w:val="clear" w:color="auto" w:fill="auto"/>
                  <w:vAlign w:val="center"/>
                  <w:hideMark/>
                </w:tcPr>
                <w:p w14:paraId="0DF87278" w14:textId="77777777" w:rsidR="00E12030" w:rsidRPr="003450FB" w:rsidRDefault="00E12030" w:rsidP="00E12030">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[m²/animal]</w:t>
                  </w:r>
                </w:p>
              </w:tc>
            </w:tr>
            <w:tr w:rsidR="00E12030" w:rsidRPr="003450FB" w14:paraId="7768AEA8" w14:textId="77777777" w:rsidTr="00D0748D">
              <w:trPr>
                <w:trHeight w:val="300"/>
              </w:trPr>
              <w:tc>
                <w:tcPr>
                  <w:tcW w:w="3600" w:type="dxa"/>
                  <w:gridSpan w:val="2"/>
                  <w:tcBorders>
                    <w:top w:val="nil"/>
                    <w:left w:val="nil"/>
                    <w:bottom w:val="single" w:sz="4" w:space="0" w:color="auto"/>
                    <w:right w:val="nil"/>
                  </w:tcBorders>
                  <w:shd w:val="clear" w:color="auto" w:fill="auto"/>
                  <w:vAlign w:val="center"/>
                  <w:hideMark/>
                </w:tcPr>
                <w:p w14:paraId="78D751C3" w14:textId="77777777" w:rsidR="00E12030" w:rsidRPr="003450FB" w:rsidRDefault="00E12030" w:rsidP="00E12030">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LECHONES</w:t>
                  </w:r>
                </w:p>
              </w:tc>
            </w:tr>
            <w:tr w:rsidR="00E12030" w:rsidRPr="003450FB" w14:paraId="23D9CCCA"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60156F3"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&lt; 20</w:t>
                  </w:r>
                </w:p>
              </w:tc>
              <w:tc>
                <w:tcPr>
                  <w:tcW w:w="1200" w:type="dxa"/>
                  <w:tcBorders>
                    <w:top w:val="nil"/>
                    <w:left w:val="nil"/>
                    <w:bottom w:val="single" w:sz="4" w:space="0" w:color="auto"/>
                    <w:right w:val="single" w:sz="4" w:space="0" w:color="auto"/>
                  </w:tcBorders>
                  <w:shd w:val="clear" w:color="auto" w:fill="auto"/>
                  <w:vAlign w:val="center"/>
                  <w:hideMark/>
                </w:tcPr>
                <w:p w14:paraId="7C715BC0"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085</w:t>
                  </w:r>
                </w:p>
              </w:tc>
            </w:tr>
            <w:tr w:rsidR="00E12030" w:rsidRPr="003450FB" w14:paraId="21F7B233"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592148E"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25</w:t>
                  </w:r>
                </w:p>
              </w:tc>
              <w:tc>
                <w:tcPr>
                  <w:tcW w:w="1200" w:type="dxa"/>
                  <w:tcBorders>
                    <w:top w:val="nil"/>
                    <w:left w:val="nil"/>
                    <w:bottom w:val="single" w:sz="4" w:space="0" w:color="auto"/>
                    <w:right w:val="single" w:sz="4" w:space="0" w:color="auto"/>
                  </w:tcBorders>
                  <w:shd w:val="clear" w:color="auto" w:fill="auto"/>
                  <w:vAlign w:val="center"/>
                  <w:hideMark/>
                </w:tcPr>
                <w:p w14:paraId="002B8E1E"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06</w:t>
                  </w:r>
                </w:p>
              </w:tc>
            </w:tr>
            <w:tr w:rsidR="00E12030" w:rsidRPr="003450FB" w14:paraId="6D9A50A0" w14:textId="77777777" w:rsidTr="00D0748D">
              <w:trPr>
                <w:trHeight w:val="300"/>
              </w:trPr>
              <w:tc>
                <w:tcPr>
                  <w:tcW w:w="2400" w:type="dxa"/>
                  <w:tcBorders>
                    <w:top w:val="nil"/>
                    <w:left w:val="single" w:sz="4" w:space="0" w:color="auto"/>
                    <w:bottom w:val="single" w:sz="4" w:space="0" w:color="auto"/>
                    <w:right w:val="nil"/>
                  </w:tcBorders>
                  <w:shd w:val="clear" w:color="auto" w:fill="auto"/>
                  <w:vAlign w:val="center"/>
                  <w:hideMark/>
                </w:tcPr>
                <w:p w14:paraId="367C02D4"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30</w:t>
                  </w:r>
                </w:p>
              </w:tc>
              <w:tc>
                <w:tcPr>
                  <w:tcW w:w="1200" w:type="dxa"/>
                  <w:tcBorders>
                    <w:top w:val="nil"/>
                    <w:left w:val="nil"/>
                    <w:bottom w:val="single" w:sz="4" w:space="0" w:color="auto"/>
                    <w:right w:val="single" w:sz="4" w:space="0" w:color="auto"/>
                  </w:tcBorders>
                  <w:shd w:val="clear" w:color="auto" w:fill="auto"/>
                  <w:vAlign w:val="center"/>
                  <w:hideMark/>
                </w:tcPr>
                <w:p w14:paraId="4E855F00"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28</w:t>
                  </w:r>
                </w:p>
              </w:tc>
            </w:tr>
            <w:tr w:rsidR="00E12030" w:rsidRPr="003450FB" w14:paraId="1B25C095" w14:textId="77777777" w:rsidTr="00D0748D">
              <w:trPr>
                <w:trHeight w:val="300"/>
              </w:trPr>
              <w:tc>
                <w:tcPr>
                  <w:tcW w:w="3600" w:type="dxa"/>
                  <w:gridSpan w:val="2"/>
                  <w:tcBorders>
                    <w:top w:val="single" w:sz="4" w:space="0" w:color="auto"/>
                    <w:left w:val="nil"/>
                    <w:bottom w:val="single" w:sz="4" w:space="0" w:color="auto"/>
                    <w:right w:val="nil"/>
                  </w:tcBorders>
                  <w:shd w:val="clear" w:color="auto" w:fill="auto"/>
                  <w:vAlign w:val="center"/>
                  <w:hideMark/>
                </w:tcPr>
                <w:p w14:paraId="5413EADB" w14:textId="77777777" w:rsidR="00E12030" w:rsidRPr="003450FB" w:rsidRDefault="00E12030" w:rsidP="00E12030">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rPr>
                    <w:t>SACRIFICIO</w:t>
                  </w:r>
                </w:p>
              </w:tc>
            </w:tr>
            <w:tr w:rsidR="00E12030" w:rsidRPr="003450FB" w14:paraId="4CC38280"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259D29F" w14:textId="77777777" w:rsidR="00E12030" w:rsidRPr="00003311" w:rsidRDefault="00E12030" w:rsidP="00E12030">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100</w:t>
                  </w:r>
                </w:p>
              </w:tc>
              <w:tc>
                <w:tcPr>
                  <w:tcW w:w="1200" w:type="dxa"/>
                  <w:tcBorders>
                    <w:top w:val="nil"/>
                    <w:left w:val="nil"/>
                    <w:bottom w:val="single" w:sz="4" w:space="0" w:color="auto"/>
                    <w:right w:val="single" w:sz="4" w:space="0" w:color="auto"/>
                  </w:tcBorders>
                  <w:shd w:val="clear" w:color="auto" w:fill="auto"/>
                  <w:vAlign w:val="center"/>
                  <w:hideMark/>
                </w:tcPr>
                <w:p w14:paraId="1AF1E3F9" w14:textId="77777777" w:rsidR="00E12030" w:rsidRPr="00003311" w:rsidRDefault="00E12030" w:rsidP="00E12030">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0.4</w:t>
                  </w:r>
                  <w:r>
                    <w:rPr>
                      <w:rFonts w:ascii="Calibri" w:eastAsia="Times New Roman" w:hAnsi="Calibri" w:cs="Times New Roman"/>
                      <w:color w:val="000000"/>
                      <w:sz w:val="16"/>
                      <w:szCs w:val="16"/>
                      <w:lang w:val="es-ES_tradnl"/>
                    </w:rPr>
                    <w:t>26</w:t>
                  </w:r>
                </w:p>
              </w:tc>
            </w:tr>
            <w:tr w:rsidR="00E12030" w:rsidRPr="003450FB" w14:paraId="6221FEBF" w14:textId="77777777" w:rsidTr="00D0748D">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3724770"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1</w:t>
                  </w:r>
                  <w:r>
                    <w:rPr>
                      <w:rFonts w:ascii="Calibri" w:eastAsia="Times New Roman" w:hAnsi="Calibri" w:cs="Times New Roman"/>
                      <w:color w:val="000000"/>
                      <w:sz w:val="16"/>
                      <w:szCs w:val="16"/>
                      <w:lang w:val="es-ES_tradnl"/>
                    </w:rPr>
                    <w:t>10</w:t>
                  </w:r>
                </w:p>
              </w:tc>
              <w:tc>
                <w:tcPr>
                  <w:tcW w:w="1200" w:type="dxa"/>
                  <w:tcBorders>
                    <w:top w:val="nil"/>
                    <w:left w:val="nil"/>
                    <w:bottom w:val="single" w:sz="4" w:space="0" w:color="auto"/>
                    <w:right w:val="single" w:sz="4" w:space="0" w:color="auto"/>
                  </w:tcBorders>
                  <w:shd w:val="clear" w:color="auto" w:fill="auto"/>
                  <w:vAlign w:val="center"/>
                  <w:hideMark/>
                </w:tcPr>
                <w:p w14:paraId="522B4C7B" w14:textId="77777777" w:rsidR="00E12030" w:rsidRPr="003450FB" w:rsidRDefault="00E12030" w:rsidP="00E12030">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468</w:t>
                  </w:r>
                </w:p>
              </w:tc>
            </w:tr>
            <w:tr w:rsidR="00E12030" w:rsidRPr="003450FB" w14:paraId="6027092F"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D36CD16"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A66ADD1"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0.553</w:t>
                  </w:r>
                </w:p>
              </w:tc>
            </w:tr>
            <w:tr w:rsidR="00E12030" w:rsidRPr="003450FB" w14:paraId="12CBEF65"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4983D3E"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150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F726650"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0.638</w:t>
                  </w:r>
                </w:p>
              </w:tc>
            </w:tr>
            <w:tr w:rsidR="00E12030" w:rsidRPr="003450FB" w14:paraId="39647264"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4ABB18F"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170</w:t>
                  </w:r>
                </w:p>
              </w:tc>
              <w:tc>
                <w:tcPr>
                  <w:tcW w:w="1200" w:type="dxa"/>
                  <w:tcBorders>
                    <w:top w:val="single" w:sz="4" w:space="0" w:color="auto"/>
                    <w:left w:val="nil"/>
                    <w:bottom w:val="single" w:sz="4" w:space="0" w:color="auto"/>
                    <w:right w:val="single" w:sz="4" w:space="0" w:color="auto"/>
                  </w:tcBorders>
                  <w:shd w:val="clear" w:color="auto" w:fill="auto"/>
                  <w:vAlign w:val="center"/>
                </w:tcPr>
                <w:p w14:paraId="39C799CF"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0.723</w:t>
                  </w:r>
                </w:p>
              </w:tc>
            </w:tr>
            <w:tr w:rsidR="00E12030" w:rsidRPr="003450FB" w14:paraId="437A6B56"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D853826"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190</w:t>
                  </w:r>
                </w:p>
              </w:tc>
              <w:tc>
                <w:tcPr>
                  <w:tcW w:w="1200" w:type="dxa"/>
                  <w:tcBorders>
                    <w:top w:val="single" w:sz="4" w:space="0" w:color="auto"/>
                    <w:left w:val="nil"/>
                    <w:bottom w:val="single" w:sz="4" w:space="0" w:color="auto"/>
                    <w:right w:val="single" w:sz="4" w:space="0" w:color="auto"/>
                  </w:tcBorders>
                  <w:shd w:val="clear" w:color="auto" w:fill="auto"/>
                  <w:vAlign w:val="center"/>
                </w:tcPr>
                <w:p w14:paraId="5AC7F121"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0.809</w:t>
                  </w:r>
                </w:p>
              </w:tc>
            </w:tr>
            <w:tr w:rsidR="00E12030" w:rsidRPr="003450FB" w14:paraId="1253F9D4"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748EBE"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210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494FA51"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0.894</w:t>
                  </w:r>
                </w:p>
              </w:tc>
            </w:tr>
            <w:tr w:rsidR="00E12030" w:rsidRPr="003450FB" w14:paraId="7061C4FD" w14:textId="77777777" w:rsidTr="00D0748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AA3EBFE"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3DA14F08" w14:textId="77777777" w:rsidR="00E12030" w:rsidRPr="003450FB" w:rsidRDefault="00E12030" w:rsidP="00E12030">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0.979</w:t>
                  </w:r>
                </w:p>
              </w:tc>
            </w:tr>
          </w:tbl>
          <w:p w14:paraId="426D6A22" w14:textId="77777777" w:rsidR="00642668" w:rsidRPr="00807CDD" w:rsidRDefault="00642668" w:rsidP="00BA696B">
            <w:pPr>
              <w:spacing w:after="0" w:line="240" w:lineRule="auto"/>
              <w:ind w:left="360"/>
              <w:jc w:val="both"/>
              <w:rPr>
                <w:rFonts w:ascii="Calibri" w:eastAsia="Times New Roman" w:hAnsi="Calibri" w:cs="Calibri"/>
                <w:sz w:val="20"/>
                <w:szCs w:val="20"/>
              </w:rPr>
            </w:pPr>
          </w:p>
          <w:p w14:paraId="4C493CD3" w14:textId="77777777" w:rsidR="00642668" w:rsidRDefault="00642668" w:rsidP="00205914">
            <w:pPr>
              <w:spacing w:after="0" w:line="240" w:lineRule="auto"/>
              <w:rPr>
                <w:rFonts w:ascii="Calibri" w:eastAsia="Times New Roman" w:hAnsi="Calibri" w:cs="Calibri"/>
                <w:sz w:val="20"/>
                <w:szCs w:val="20"/>
                <w:lang w:val="es-ES_tradnl"/>
              </w:rPr>
            </w:pPr>
          </w:p>
          <w:p w14:paraId="68E83928" w14:textId="77777777" w:rsidR="00642668" w:rsidRDefault="00642668" w:rsidP="00205914">
            <w:pPr>
              <w:spacing w:after="0" w:line="240" w:lineRule="auto"/>
              <w:rPr>
                <w:rFonts w:ascii="Calibri" w:eastAsia="Times New Roman" w:hAnsi="Calibri" w:cs="Calibri"/>
                <w:sz w:val="20"/>
                <w:szCs w:val="20"/>
                <w:lang w:val="es-ES_tradnl"/>
              </w:rPr>
            </w:pPr>
          </w:p>
          <w:p w14:paraId="2FE5A486" w14:textId="77777777" w:rsidR="00642668" w:rsidRDefault="00642668" w:rsidP="00205914">
            <w:pPr>
              <w:spacing w:after="0" w:line="240" w:lineRule="auto"/>
              <w:rPr>
                <w:rFonts w:ascii="Calibri" w:eastAsia="Times New Roman" w:hAnsi="Calibri" w:cs="Calibri"/>
                <w:sz w:val="20"/>
                <w:szCs w:val="20"/>
                <w:lang w:val="es-ES_tradnl"/>
              </w:rPr>
            </w:pPr>
          </w:p>
          <w:p w14:paraId="17E57F3A" w14:textId="77777777" w:rsidR="00642668" w:rsidRDefault="00642668" w:rsidP="00205914">
            <w:pPr>
              <w:spacing w:after="0" w:line="240" w:lineRule="auto"/>
              <w:rPr>
                <w:rFonts w:ascii="Calibri" w:eastAsia="Times New Roman" w:hAnsi="Calibri" w:cs="Calibri"/>
                <w:sz w:val="20"/>
                <w:szCs w:val="20"/>
                <w:lang w:val="es-ES_tradnl"/>
              </w:rPr>
            </w:pPr>
          </w:p>
          <w:p w14:paraId="5A4E7FAD" w14:textId="77777777" w:rsidR="00642668" w:rsidRDefault="00642668" w:rsidP="00205914">
            <w:pPr>
              <w:spacing w:after="0" w:line="240" w:lineRule="auto"/>
              <w:rPr>
                <w:rFonts w:ascii="Calibri" w:eastAsia="Times New Roman" w:hAnsi="Calibri" w:cs="Calibri"/>
                <w:sz w:val="20"/>
                <w:szCs w:val="20"/>
                <w:lang w:val="es-ES_tradnl"/>
              </w:rPr>
            </w:pPr>
          </w:p>
          <w:p w14:paraId="1085051D" w14:textId="77777777" w:rsidR="00642668" w:rsidRDefault="00642668" w:rsidP="00205914">
            <w:pPr>
              <w:spacing w:after="0" w:line="240" w:lineRule="auto"/>
              <w:rPr>
                <w:rFonts w:ascii="Calibri" w:eastAsia="Times New Roman" w:hAnsi="Calibri" w:cs="Calibri"/>
                <w:sz w:val="20"/>
                <w:szCs w:val="20"/>
                <w:lang w:val="es-ES_tradnl"/>
              </w:rPr>
            </w:pPr>
          </w:p>
          <w:p w14:paraId="5A21E746" w14:textId="77777777" w:rsidR="00642668" w:rsidRDefault="00642668" w:rsidP="00205914">
            <w:pPr>
              <w:spacing w:after="0" w:line="240" w:lineRule="auto"/>
              <w:rPr>
                <w:rFonts w:ascii="Calibri" w:eastAsia="Times New Roman" w:hAnsi="Calibri" w:cs="Calibri"/>
                <w:sz w:val="20"/>
                <w:szCs w:val="20"/>
                <w:lang w:val="es-ES_tradnl"/>
              </w:rPr>
            </w:pPr>
          </w:p>
          <w:p w14:paraId="61B25C0B" w14:textId="77777777" w:rsidR="00642668" w:rsidRDefault="00642668" w:rsidP="00205914">
            <w:pPr>
              <w:spacing w:after="0" w:line="240" w:lineRule="auto"/>
              <w:rPr>
                <w:rFonts w:ascii="Calibri" w:eastAsia="Times New Roman" w:hAnsi="Calibri" w:cs="Calibri"/>
                <w:sz w:val="20"/>
                <w:szCs w:val="20"/>
                <w:lang w:val="es-ES_tradnl"/>
              </w:rPr>
            </w:pPr>
          </w:p>
          <w:p w14:paraId="1281F641" w14:textId="77777777" w:rsidR="00642668" w:rsidRDefault="00642668" w:rsidP="00205914">
            <w:pPr>
              <w:spacing w:after="0" w:line="240" w:lineRule="auto"/>
              <w:rPr>
                <w:rFonts w:ascii="Calibri" w:eastAsia="Times New Roman" w:hAnsi="Calibri" w:cs="Calibri"/>
                <w:sz w:val="20"/>
                <w:szCs w:val="20"/>
                <w:lang w:val="es-ES_tradnl"/>
              </w:rPr>
            </w:pPr>
          </w:p>
          <w:p w14:paraId="1ED0D071" w14:textId="77777777" w:rsidR="00642668" w:rsidRDefault="00642668" w:rsidP="00205914">
            <w:pPr>
              <w:spacing w:after="0" w:line="240" w:lineRule="auto"/>
              <w:rPr>
                <w:rFonts w:ascii="Calibri" w:eastAsia="Times New Roman" w:hAnsi="Calibri" w:cs="Calibri"/>
                <w:sz w:val="20"/>
                <w:szCs w:val="20"/>
                <w:lang w:val="es-ES_tradnl"/>
              </w:rPr>
            </w:pPr>
          </w:p>
          <w:p w14:paraId="4BD934B3" w14:textId="77777777" w:rsidR="00642668" w:rsidRDefault="00642668" w:rsidP="00205914">
            <w:pPr>
              <w:spacing w:after="0" w:line="240" w:lineRule="auto"/>
              <w:rPr>
                <w:rFonts w:ascii="Calibri" w:eastAsia="Times New Roman" w:hAnsi="Calibri" w:cs="Calibri"/>
                <w:sz w:val="20"/>
                <w:szCs w:val="20"/>
                <w:lang w:val="es-ES_tradnl"/>
              </w:rPr>
            </w:pPr>
          </w:p>
          <w:p w14:paraId="66C792F6" w14:textId="77777777" w:rsidR="00642668" w:rsidRDefault="00642668" w:rsidP="00205914">
            <w:pPr>
              <w:spacing w:after="0" w:line="240" w:lineRule="auto"/>
              <w:rPr>
                <w:rFonts w:ascii="Calibri" w:eastAsia="Times New Roman" w:hAnsi="Calibri" w:cs="Calibri"/>
                <w:sz w:val="20"/>
                <w:szCs w:val="20"/>
                <w:lang w:val="es-ES_tradnl"/>
              </w:rPr>
            </w:pPr>
          </w:p>
          <w:p w14:paraId="2752590B" w14:textId="77777777" w:rsidR="00642668" w:rsidRPr="00807CDD" w:rsidRDefault="00642668" w:rsidP="004F3710">
            <w:pPr>
              <w:spacing w:after="0" w:line="240" w:lineRule="auto"/>
              <w:jc w:val="both"/>
              <w:rPr>
                <w:rFonts w:ascii="Calibri" w:eastAsia="Times New Roman" w:hAnsi="Calibri" w:cs="Calibri"/>
                <w:sz w:val="20"/>
                <w:szCs w:val="20"/>
              </w:rPr>
            </w:pPr>
          </w:p>
        </w:tc>
        <w:tc>
          <w:tcPr>
            <w:tcW w:w="293" w:type="dxa"/>
            <w:shd w:val="clear" w:color="auto" w:fill="auto"/>
          </w:tcPr>
          <w:p w14:paraId="1D2ED59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28C4A61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B25C9CE"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13BBB5C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1E2815E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9D1EB0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0EB27AF9" w14:textId="3531BDC3" w:rsidTr="00642668">
        <w:tc>
          <w:tcPr>
            <w:tcW w:w="675" w:type="dxa"/>
            <w:shd w:val="clear" w:color="auto" w:fill="auto"/>
            <w:vAlign w:val="center"/>
          </w:tcPr>
          <w:p w14:paraId="1976C430"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.14</w:t>
            </w:r>
          </w:p>
        </w:tc>
        <w:tc>
          <w:tcPr>
            <w:tcW w:w="7362" w:type="dxa"/>
            <w:shd w:val="clear" w:color="auto" w:fill="auto"/>
          </w:tcPr>
          <w:p w14:paraId="14279E32" w14:textId="65097F2E" w:rsidR="00642668" w:rsidRDefault="00642668" w:rsidP="000E7DE2">
            <w:pPr>
              <w:numPr>
                <w:ilvl w:val="0"/>
                <w:numId w:val="29"/>
              </w:numPr>
              <w:spacing w:after="0" w:line="240" w:lineRule="auto"/>
              <w:jc w:val="both"/>
              <w:rPr>
                <w:rFonts w:ascii="Calibri" w:eastAsia="Times New Roman" w:hAnsi="Calibri" w:cs="Calibri"/>
                <w:sz w:val="20"/>
                <w:szCs w:val="20"/>
              </w:rPr>
            </w:pPr>
            <w:r w:rsidRPr="00471300">
              <w:rPr>
                <w:rFonts w:ascii="Calibri" w:eastAsia="Times New Roman" w:hAnsi="Calibri" w:cs="Calibri"/>
                <w:sz w:val="20"/>
                <w:szCs w:val="20"/>
              </w:rPr>
              <w:t xml:space="preserve">Para que puedan cumplirse estos requisitos mínimos, la densidad de carga de los cerdos de 100 kg de peso aproximado en el transporte no </w:t>
            </w:r>
            <w:r>
              <w:rPr>
                <w:rFonts w:ascii="Calibri" w:eastAsia="Times New Roman" w:hAnsi="Calibri" w:cs="Calibri"/>
                <w:sz w:val="20"/>
                <w:szCs w:val="20"/>
              </w:rPr>
              <w:t xml:space="preserve">debe superar los 235 kg/m2. </w:t>
            </w:r>
          </w:p>
          <w:p w14:paraId="52126E31" w14:textId="051B7998" w:rsidR="00642668" w:rsidRPr="004F3710" w:rsidRDefault="00642668" w:rsidP="000E7DE2">
            <w:pPr>
              <w:numPr>
                <w:ilvl w:val="0"/>
                <w:numId w:val="29"/>
              </w:numPr>
              <w:spacing w:after="0" w:line="240" w:lineRule="auto"/>
              <w:jc w:val="both"/>
              <w:rPr>
                <w:rFonts w:ascii="Calibri" w:eastAsia="Times New Roman" w:hAnsi="Calibri" w:cs="Calibri"/>
                <w:sz w:val="20"/>
                <w:szCs w:val="20"/>
              </w:rPr>
            </w:pPr>
            <w:r w:rsidRPr="00471300">
              <w:rPr>
                <w:rFonts w:ascii="Calibri" w:eastAsia="Times New Roman" w:hAnsi="Calibri" w:cs="Calibri"/>
                <w:sz w:val="20"/>
                <w:szCs w:val="20"/>
              </w:rPr>
              <w:t>La raza, el tamaño y el estado físico de los cerdos pueden requerir el aumento de la superficie mínima en el suelo establecida en el párrafo anterior; dicha superficie podrá también incrementarse en hasta un 20 % en función de las condiciones meteorológicas y de la duración del viaje</w:t>
            </w:r>
            <w:r>
              <w:rPr>
                <w:rFonts w:ascii="Calibri" w:eastAsia="Times New Roman" w:hAnsi="Calibri" w:cs="Calibri"/>
                <w:sz w:val="20"/>
                <w:szCs w:val="20"/>
              </w:rPr>
              <w:t>.</w:t>
            </w:r>
          </w:p>
        </w:tc>
        <w:tc>
          <w:tcPr>
            <w:tcW w:w="293" w:type="dxa"/>
            <w:shd w:val="clear" w:color="auto" w:fill="auto"/>
          </w:tcPr>
          <w:p w14:paraId="281A2924"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0EA90DAB"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67E0675"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BCA65DC"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09D4A3C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5049BC5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49B1ABEB" w14:textId="37CBB2B8" w:rsidTr="00642668">
        <w:tc>
          <w:tcPr>
            <w:tcW w:w="675" w:type="dxa"/>
            <w:shd w:val="clear" w:color="auto" w:fill="auto"/>
            <w:vAlign w:val="center"/>
          </w:tcPr>
          <w:p w14:paraId="702451F5"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.15</w:t>
            </w:r>
          </w:p>
        </w:tc>
        <w:tc>
          <w:tcPr>
            <w:tcW w:w="7362" w:type="dxa"/>
            <w:shd w:val="clear" w:color="auto" w:fill="auto"/>
          </w:tcPr>
          <w:p w14:paraId="3C692A5A" w14:textId="0A1466B5" w:rsidR="00642668" w:rsidRPr="004F3710" w:rsidRDefault="00642668" w:rsidP="004F3710">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rPr>
              <w:t>Deberán de existir particiones en el medio de transporte, generándose grupos de un máximo de 20 cerdos para animales de menos de 70kg en vivo, y de 15 cerdos para animales de más de 70kg en vivo. En el caso de las reproductoras los grupos serán de un máximo de 5</w:t>
            </w:r>
            <w:r>
              <w:rPr>
                <w:rFonts w:ascii="Calibri" w:eastAsia="Times New Roman" w:hAnsi="Calibri" w:cs="Calibri"/>
                <w:sz w:val="20"/>
                <w:szCs w:val="20"/>
              </w:rPr>
              <w:t>.</w:t>
            </w:r>
          </w:p>
        </w:tc>
        <w:tc>
          <w:tcPr>
            <w:tcW w:w="293" w:type="dxa"/>
            <w:shd w:val="clear" w:color="auto" w:fill="auto"/>
          </w:tcPr>
          <w:p w14:paraId="298A8C66"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4338E66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78EB7326"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7BAD7D6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D74819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1C941782"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28C9EC2" w14:textId="7856A7D2" w:rsidTr="00642668">
        <w:tc>
          <w:tcPr>
            <w:tcW w:w="675" w:type="dxa"/>
            <w:shd w:val="clear" w:color="auto" w:fill="auto"/>
            <w:vAlign w:val="center"/>
          </w:tcPr>
          <w:p w14:paraId="401D30CF"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.16</w:t>
            </w:r>
          </w:p>
        </w:tc>
        <w:tc>
          <w:tcPr>
            <w:tcW w:w="7362" w:type="dxa"/>
            <w:shd w:val="clear" w:color="auto" w:fill="auto"/>
          </w:tcPr>
          <w:p w14:paraId="46E7F14F" w14:textId="77777777" w:rsidR="00642668" w:rsidRDefault="00642668" w:rsidP="000E7DE2">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No está permitido el transporte de animales heridos</w:t>
            </w:r>
            <w:r w:rsidRPr="004A68BB">
              <w:rPr>
                <w:rFonts w:ascii="Calibri" w:eastAsia="Times New Roman" w:hAnsi="Calibri" w:cs="Calibri"/>
                <w:sz w:val="20"/>
                <w:szCs w:val="20"/>
                <w:lang w:val="es-ES_tradnl"/>
              </w:rPr>
              <w:t>, postrados o que no puedan caminar por su propio pie, aquellos con signos de patologías graves, hemorragias graves, signos de sufrimiento severo, prolapsos severos,</w:t>
            </w:r>
            <w:r w:rsidRPr="004F3710">
              <w:rPr>
                <w:rFonts w:ascii="Calibri" w:eastAsia="Times New Roman" w:hAnsi="Calibri" w:cs="Calibri"/>
                <w:sz w:val="20"/>
                <w:szCs w:val="20"/>
                <w:lang w:val="es-ES_tradnl"/>
              </w:rPr>
              <w:t xml:space="preserve"> fracturas de pelvis, hembras gestantes o animales de menos de 7 días de vida. A excepción de animales con pequeñas heridas o patologías leves a los que el transporte no les suponga un sufrimiento adicional.</w:t>
            </w:r>
          </w:p>
          <w:p w14:paraId="3AE65841" w14:textId="4D2CB350" w:rsidR="00642668" w:rsidRPr="004F3710" w:rsidRDefault="00642668" w:rsidP="005B1EE6">
            <w:pPr>
              <w:spacing w:after="0" w:line="240" w:lineRule="auto"/>
              <w:ind w:left="360"/>
              <w:jc w:val="both"/>
              <w:rPr>
                <w:rFonts w:ascii="Calibri" w:eastAsia="Times New Roman" w:hAnsi="Calibri" w:cs="Calibri"/>
                <w:sz w:val="20"/>
                <w:szCs w:val="20"/>
                <w:lang w:val="es-ES_tradnl"/>
              </w:rPr>
            </w:pPr>
          </w:p>
        </w:tc>
        <w:tc>
          <w:tcPr>
            <w:tcW w:w="293" w:type="dxa"/>
            <w:shd w:val="clear" w:color="auto" w:fill="auto"/>
          </w:tcPr>
          <w:p w14:paraId="31D49466" w14:textId="77777777" w:rsidR="00642668" w:rsidRPr="004F3710" w:rsidRDefault="00642668" w:rsidP="004F3710">
            <w:pPr>
              <w:spacing w:after="0" w:line="240" w:lineRule="auto"/>
              <w:jc w:val="center"/>
              <w:rPr>
                <w:rFonts w:ascii="Calibri" w:eastAsia="Times New Roman" w:hAnsi="Calibri" w:cs="Calibri"/>
                <w:color w:val="FF0000"/>
                <w:sz w:val="16"/>
                <w:szCs w:val="16"/>
                <w:lang w:val="es-ES_tradnl"/>
              </w:rPr>
            </w:pPr>
          </w:p>
        </w:tc>
        <w:tc>
          <w:tcPr>
            <w:tcW w:w="274" w:type="dxa"/>
            <w:shd w:val="clear" w:color="auto" w:fill="auto"/>
          </w:tcPr>
          <w:p w14:paraId="434DDE47"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1D551FBD"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65AF563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4D08B25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2F711C13"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1F420277" w14:textId="214ED740" w:rsidTr="00642668">
        <w:tc>
          <w:tcPr>
            <w:tcW w:w="675" w:type="dxa"/>
            <w:shd w:val="clear" w:color="auto" w:fill="auto"/>
            <w:vAlign w:val="center"/>
          </w:tcPr>
          <w:p w14:paraId="37B33339"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.17</w:t>
            </w:r>
          </w:p>
        </w:tc>
        <w:tc>
          <w:tcPr>
            <w:tcW w:w="7362" w:type="dxa"/>
            <w:shd w:val="clear" w:color="auto" w:fill="auto"/>
          </w:tcPr>
          <w:p w14:paraId="70C0D4C4" w14:textId="365C2512" w:rsidR="00642668" w:rsidRPr="004F3710" w:rsidRDefault="00642668" w:rsidP="004F3710">
            <w:pPr>
              <w:numPr>
                <w:ilvl w:val="0"/>
                <w:numId w:val="29"/>
              </w:numPr>
              <w:spacing w:after="0" w:line="240" w:lineRule="auto"/>
              <w:jc w:val="both"/>
              <w:rPr>
                <w:rFonts w:ascii="Calibri" w:eastAsia="Times New Roman" w:hAnsi="Calibri" w:cs="Calibri"/>
                <w:sz w:val="20"/>
                <w:szCs w:val="20"/>
                <w:lang w:val="es-ES_tradnl"/>
              </w:rPr>
            </w:pPr>
            <w:r w:rsidRPr="004F3710">
              <w:rPr>
                <w:rFonts w:ascii="Calibri" w:eastAsia="Times New Roman" w:hAnsi="Calibri" w:cs="Calibri"/>
                <w:sz w:val="20"/>
                <w:szCs w:val="20"/>
                <w:lang w:val="es-ES_tradnl"/>
              </w:rPr>
              <w:t xml:space="preserve">En caso de dudas sobre la aptitud para el transporte de un animal, se realizará la consulta al </w:t>
            </w:r>
            <w:r>
              <w:rPr>
                <w:rFonts w:ascii="Calibri" w:eastAsia="Times New Roman" w:hAnsi="Calibri" w:cs="Calibri"/>
                <w:sz w:val="20"/>
                <w:szCs w:val="20"/>
                <w:lang w:val="es-ES_tradnl"/>
              </w:rPr>
              <w:t>veterinario responsable de la granja responsable de la granja</w:t>
            </w:r>
            <w:r w:rsidRPr="004F3710">
              <w:rPr>
                <w:rFonts w:ascii="Calibri" w:eastAsia="Times New Roman" w:hAnsi="Calibri" w:cs="Calibri"/>
                <w:sz w:val="20"/>
                <w:szCs w:val="20"/>
                <w:lang w:val="es-ES_tradnl"/>
              </w:rPr>
              <w:t xml:space="preserve"> de la </w:t>
            </w:r>
            <w:r>
              <w:rPr>
                <w:rFonts w:ascii="Calibri" w:eastAsia="Times New Roman" w:hAnsi="Calibri" w:cs="Calibri"/>
                <w:sz w:val="20"/>
                <w:szCs w:val="20"/>
                <w:lang w:val="es-ES_tradnl"/>
              </w:rPr>
              <w:t>granja</w:t>
            </w:r>
            <w:r w:rsidRPr="004F3710">
              <w:rPr>
                <w:rFonts w:ascii="Calibri" w:eastAsia="Times New Roman" w:hAnsi="Calibri" w:cs="Calibri"/>
                <w:sz w:val="20"/>
                <w:szCs w:val="20"/>
                <w:lang w:val="es-ES_tradnl"/>
              </w:rPr>
              <w:t>.</w:t>
            </w:r>
          </w:p>
        </w:tc>
        <w:tc>
          <w:tcPr>
            <w:tcW w:w="293" w:type="dxa"/>
            <w:shd w:val="clear" w:color="auto" w:fill="auto"/>
          </w:tcPr>
          <w:p w14:paraId="30AF52D9"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74" w:type="dxa"/>
            <w:shd w:val="clear" w:color="auto" w:fill="auto"/>
          </w:tcPr>
          <w:p w14:paraId="510A1B2F"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4" w:type="dxa"/>
            <w:shd w:val="clear" w:color="auto" w:fill="auto"/>
          </w:tcPr>
          <w:p w14:paraId="0BC1B770"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CCCCCC"/>
          </w:tcPr>
          <w:p w14:paraId="21A7039A"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DF9B4F4"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c>
          <w:tcPr>
            <w:tcW w:w="283" w:type="dxa"/>
            <w:shd w:val="clear" w:color="auto" w:fill="auto"/>
          </w:tcPr>
          <w:p w14:paraId="68A47DA0" w14:textId="77777777" w:rsidR="00642668" w:rsidRPr="004F3710" w:rsidRDefault="00642668" w:rsidP="004F3710">
            <w:pPr>
              <w:spacing w:after="0" w:line="240" w:lineRule="auto"/>
              <w:jc w:val="center"/>
              <w:rPr>
                <w:rFonts w:ascii="Calibri" w:eastAsia="Times New Roman" w:hAnsi="Calibri" w:cs="Calibri"/>
                <w:color w:val="FF0000"/>
                <w:sz w:val="16"/>
                <w:szCs w:val="16"/>
              </w:rPr>
            </w:pPr>
          </w:p>
        </w:tc>
      </w:tr>
      <w:tr w:rsidR="00642668" w:rsidRPr="004F3710" w14:paraId="486EA847" w14:textId="097458FE" w:rsidTr="00642668">
        <w:tc>
          <w:tcPr>
            <w:tcW w:w="675" w:type="dxa"/>
            <w:shd w:val="clear" w:color="auto" w:fill="auto"/>
            <w:vAlign w:val="center"/>
          </w:tcPr>
          <w:p w14:paraId="426548B3"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.18</w:t>
            </w:r>
          </w:p>
        </w:tc>
        <w:tc>
          <w:tcPr>
            <w:tcW w:w="7362" w:type="dxa"/>
            <w:shd w:val="clear" w:color="auto" w:fill="auto"/>
          </w:tcPr>
          <w:p w14:paraId="42A2E114" w14:textId="10DE0B3A" w:rsidR="00642668" w:rsidRPr="0069520F" w:rsidRDefault="00642668" w:rsidP="000E7DE2">
            <w:pPr>
              <w:numPr>
                <w:ilvl w:val="0"/>
                <w:numId w:val="2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Todas las partidas de animales recibidos vendrán acompañadas de su guía sanitaria o en su caso del documento de traslado</w:t>
            </w:r>
            <w:r>
              <w:rPr>
                <w:rFonts w:ascii="Calibri" w:eastAsia="Times New Roman" w:hAnsi="Calibri" w:cs="Calibri"/>
                <w:sz w:val="20"/>
                <w:szCs w:val="20"/>
                <w:lang w:val="es-ES_tradnl"/>
              </w:rPr>
              <w:t xml:space="preserve"> oficial en regla, de la I.C.A,</w:t>
            </w:r>
            <w:r w:rsidRPr="0069520F">
              <w:rPr>
                <w:rFonts w:ascii="Calibri" w:eastAsia="Times New Roman" w:hAnsi="Calibri" w:cs="Calibri"/>
                <w:sz w:val="20"/>
                <w:szCs w:val="20"/>
                <w:lang w:val="es-ES_tradnl"/>
              </w:rPr>
              <w:t xml:space="preserve"> del parte de desinfección de vehículos,</w:t>
            </w:r>
            <w:r>
              <w:rPr>
                <w:rFonts w:ascii="Calibri" w:eastAsia="Times New Roman" w:hAnsi="Calibri" w:cs="Calibri"/>
                <w:sz w:val="20"/>
                <w:szCs w:val="20"/>
                <w:lang w:val="es-ES_tradnl"/>
              </w:rPr>
              <w:t xml:space="preserve"> y</w:t>
            </w:r>
            <w:r w:rsidRPr="0069520F">
              <w:rPr>
                <w:rFonts w:ascii="Calibri" w:eastAsia="Times New Roman" w:hAnsi="Calibri" w:cs="Calibri"/>
                <w:sz w:val="20"/>
                <w:szCs w:val="20"/>
                <w:lang w:val="es-ES_tradnl"/>
              </w:rPr>
              <w:t xml:space="preserve"> del documento </w:t>
            </w:r>
            <w:r>
              <w:rPr>
                <w:rFonts w:ascii="Calibri" w:eastAsia="Times New Roman" w:hAnsi="Calibri" w:cs="Calibri"/>
                <w:sz w:val="20"/>
                <w:szCs w:val="20"/>
                <w:lang w:val="es-ES_tradnl"/>
              </w:rPr>
              <w:t xml:space="preserve">de acompañamiento o expedición </w:t>
            </w:r>
            <w:r w:rsidRPr="0069520F">
              <w:rPr>
                <w:rFonts w:ascii="Calibri" w:eastAsia="Times New Roman" w:hAnsi="Calibri" w:cs="Calibri"/>
                <w:sz w:val="20"/>
                <w:szCs w:val="20"/>
                <w:lang w:val="es-ES_tradnl"/>
              </w:rPr>
              <w:t>debidamente cumplimentado</w:t>
            </w:r>
            <w:r>
              <w:rPr>
                <w:rFonts w:ascii="Calibri" w:eastAsia="Times New Roman" w:hAnsi="Calibri" w:cs="Calibri"/>
                <w:sz w:val="20"/>
                <w:szCs w:val="20"/>
                <w:lang w:val="es-ES_tradnl"/>
              </w:rPr>
              <w:t xml:space="preserve"> por el responsable de la granja o empresa integradora</w:t>
            </w:r>
            <w:r w:rsidRPr="0069520F">
              <w:rPr>
                <w:rFonts w:ascii="Calibri" w:eastAsia="Times New Roman" w:hAnsi="Calibri" w:cs="Calibri"/>
                <w:sz w:val="20"/>
                <w:szCs w:val="20"/>
                <w:lang w:val="es-ES_tradnl"/>
              </w:rPr>
              <w:t>, asegurando en todo momento el control del orige</w:t>
            </w:r>
            <w:r>
              <w:rPr>
                <w:rFonts w:ascii="Calibri" w:eastAsia="Times New Roman" w:hAnsi="Calibri" w:cs="Calibri"/>
                <w:sz w:val="20"/>
                <w:szCs w:val="20"/>
                <w:lang w:val="es-ES_tradnl"/>
              </w:rPr>
              <w:t xml:space="preserve">n y del propietario del ganado. </w:t>
            </w:r>
          </w:p>
        </w:tc>
        <w:tc>
          <w:tcPr>
            <w:tcW w:w="293" w:type="dxa"/>
            <w:shd w:val="clear" w:color="auto" w:fill="auto"/>
          </w:tcPr>
          <w:p w14:paraId="7DA1A53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3D4D015B"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E39E4FD"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1E128B1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55616126"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4F86B109" w14:textId="77777777" w:rsidR="00642668" w:rsidRPr="004F3710" w:rsidRDefault="00642668" w:rsidP="004F3710">
            <w:pPr>
              <w:spacing w:after="0" w:line="240" w:lineRule="auto"/>
              <w:jc w:val="center"/>
              <w:rPr>
                <w:rFonts w:ascii="Calibri" w:eastAsia="Times New Roman" w:hAnsi="Calibri" w:cs="Calibri"/>
                <w:sz w:val="16"/>
                <w:szCs w:val="16"/>
              </w:rPr>
            </w:pPr>
          </w:p>
        </w:tc>
      </w:tr>
      <w:tr w:rsidR="00642668" w:rsidRPr="004F3710" w14:paraId="74328057" w14:textId="7D4278E9" w:rsidTr="00642668">
        <w:tc>
          <w:tcPr>
            <w:tcW w:w="675" w:type="dxa"/>
            <w:shd w:val="clear" w:color="auto" w:fill="auto"/>
            <w:vAlign w:val="center"/>
          </w:tcPr>
          <w:p w14:paraId="583A8B1A" w14:textId="77777777" w:rsidR="00642668" w:rsidRPr="004F3710" w:rsidRDefault="00642668" w:rsidP="00431BA8">
            <w:pPr>
              <w:spacing w:after="0" w:line="240" w:lineRule="auto"/>
              <w:jc w:val="center"/>
              <w:rPr>
                <w:rFonts w:ascii="Calibri" w:eastAsia="Times New Roman" w:hAnsi="Calibri" w:cs="Calibri"/>
                <w:sz w:val="12"/>
                <w:szCs w:val="12"/>
              </w:rPr>
            </w:pPr>
            <w:r w:rsidRPr="00471300">
              <w:rPr>
                <w:rFonts w:ascii="Calibri" w:eastAsia="Times New Roman" w:hAnsi="Calibri" w:cs="Calibri"/>
                <w:sz w:val="12"/>
                <w:szCs w:val="12"/>
              </w:rPr>
              <w:t>5.6.3</w:t>
            </w:r>
            <w:r>
              <w:rPr>
                <w:rFonts w:ascii="Calibri" w:eastAsia="Times New Roman" w:hAnsi="Calibri" w:cs="Calibri"/>
                <w:sz w:val="12"/>
                <w:szCs w:val="12"/>
              </w:rPr>
              <w:t>.19</w:t>
            </w:r>
          </w:p>
        </w:tc>
        <w:tc>
          <w:tcPr>
            <w:tcW w:w="7362" w:type="dxa"/>
            <w:shd w:val="clear" w:color="auto" w:fill="auto"/>
          </w:tcPr>
          <w:p w14:paraId="58F74015" w14:textId="77777777" w:rsidR="00642668" w:rsidRPr="0069520F" w:rsidRDefault="00642668" w:rsidP="0014104F">
            <w:pPr>
              <w:numPr>
                <w:ilvl w:val="0"/>
                <w:numId w:val="26"/>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Todos los cerdos que llegan al matadero están sometidos a las correspondientes inspecciones oficiales veterinarias, tanto durante la descarga como en el proceso de sacrificio, con objeto de detectar y en su caso notificar cualquier posible mala práctica durante el período de cebo.</w:t>
            </w:r>
          </w:p>
        </w:tc>
        <w:tc>
          <w:tcPr>
            <w:tcW w:w="293" w:type="dxa"/>
            <w:shd w:val="clear" w:color="auto" w:fill="auto"/>
          </w:tcPr>
          <w:p w14:paraId="2062451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74" w:type="dxa"/>
            <w:shd w:val="clear" w:color="auto" w:fill="auto"/>
          </w:tcPr>
          <w:p w14:paraId="75014690"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4" w:type="dxa"/>
            <w:shd w:val="clear" w:color="auto" w:fill="auto"/>
          </w:tcPr>
          <w:p w14:paraId="4CFCFFE4"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CCCCCC"/>
          </w:tcPr>
          <w:p w14:paraId="20F1B827"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E14D96E" w14:textId="77777777" w:rsidR="00642668" w:rsidRPr="004F3710" w:rsidRDefault="00642668" w:rsidP="004F3710">
            <w:pPr>
              <w:spacing w:after="0" w:line="240" w:lineRule="auto"/>
              <w:jc w:val="center"/>
              <w:rPr>
                <w:rFonts w:ascii="Calibri" w:eastAsia="Times New Roman" w:hAnsi="Calibri" w:cs="Calibri"/>
                <w:sz w:val="16"/>
                <w:szCs w:val="16"/>
              </w:rPr>
            </w:pPr>
          </w:p>
        </w:tc>
        <w:tc>
          <w:tcPr>
            <w:tcW w:w="283" w:type="dxa"/>
            <w:shd w:val="clear" w:color="auto" w:fill="auto"/>
          </w:tcPr>
          <w:p w14:paraId="7A259041" w14:textId="77777777" w:rsidR="00642668" w:rsidRPr="004F3710" w:rsidRDefault="00642668" w:rsidP="004F3710">
            <w:pPr>
              <w:spacing w:after="0" w:line="240" w:lineRule="auto"/>
              <w:jc w:val="center"/>
              <w:rPr>
                <w:rFonts w:ascii="Calibri" w:eastAsia="Times New Roman" w:hAnsi="Calibri" w:cs="Calibri"/>
                <w:sz w:val="16"/>
                <w:szCs w:val="16"/>
              </w:rPr>
            </w:pPr>
          </w:p>
        </w:tc>
      </w:tr>
    </w:tbl>
    <w:p w14:paraId="50727115" w14:textId="7EBC8819" w:rsidR="004F3710" w:rsidRPr="004F3710" w:rsidRDefault="004F3710" w:rsidP="004F3710">
      <w:pPr>
        <w:spacing w:after="0" w:line="240" w:lineRule="auto"/>
        <w:rPr>
          <w:rFonts w:ascii="Times New Roman" w:eastAsia="Times New Roman" w:hAnsi="Times New Roman" w:cs="Times New Roman"/>
        </w:rPr>
      </w:pPr>
    </w:p>
    <w:p w14:paraId="5169069F" w14:textId="4B2E2099" w:rsidR="004F3710" w:rsidRDefault="004F3710" w:rsidP="004F3710">
      <w:pPr>
        <w:spacing w:after="0" w:line="240" w:lineRule="auto"/>
        <w:rPr>
          <w:rFonts w:ascii="Times New Roman" w:eastAsia="Times New Roman" w:hAnsi="Times New Roman" w:cs="Times New Roman"/>
        </w:rPr>
      </w:pPr>
    </w:p>
    <w:p w14:paraId="43A57655" w14:textId="77777777" w:rsidR="00E12030" w:rsidRPr="004F3710" w:rsidRDefault="00E12030" w:rsidP="004F3710">
      <w:pPr>
        <w:spacing w:after="0" w:line="240" w:lineRule="auto"/>
        <w:rPr>
          <w:rFonts w:ascii="Times New Roman" w:eastAsia="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4F3710" w:rsidRPr="004F3710" w14:paraId="611A25E2" w14:textId="77777777" w:rsidTr="004F3710">
        <w:trPr>
          <w:trHeight w:val="265"/>
        </w:trPr>
        <w:tc>
          <w:tcPr>
            <w:tcW w:w="2518" w:type="dxa"/>
            <w:shd w:val="clear" w:color="auto" w:fill="E0E0E0"/>
          </w:tcPr>
          <w:p w14:paraId="452FF35A" w14:textId="77777777" w:rsidR="004F3710" w:rsidRPr="004F3710" w:rsidRDefault="004F3710" w:rsidP="004F3710">
            <w:pPr>
              <w:spacing w:after="0" w:line="240" w:lineRule="auto"/>
              <w:jc w:val="center"/>
              <w:rPr>
                <w:rFonts w:ascii="Calibri" w:eastAsia="Times New Roman" w:hAnsi="Calibri" w:cs="Calibri"/>
                <w:b/>
                <w:sz w:val="20"/>
                <w:szCs w:val="20"/>
              </w:rPr>
            </w:pPr>
            <w:bookmarkStart w:id="5" w:name="_Hlk962940"/>
            <w:r w:rsidRPr="004F3710">
              <w:rPr>
                <w:rFonts w:ascii="Calibri" w:eastAsia="Times New Roman" w:hAnsi="Calibri" w:cs="Calibri"/>
                <w:b/>
                <w:sz w:val="20"/>
                <w:szCs w:val="20"/>
              </w:rPr>
              <w:t>REQUISITO / AREA</w:t>
            </w:r>
          </w:p>
        </w:tc>
        <w:tc>
          <w:tcPr>
            <w:tcW w:w="3402" w:type="dxa"/>
            <w:shd w:val="clear" w:color="auto" w:fill="E0E0E0"/>
          </w:tcPr>
          <w:p w14:paraId="5B97AB9F"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649FCA20"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tr w:rsidR="004F3710" w:rsidRPr="004F3710" w14:paraId="2EBCC206" w14:textId="77777777" w:rsidTr="004F3710">
        <w:trPr>
          <w:trHeight w:val="265"/>
        </w:trPr>
        <w:tc>
          <w:tcPr>
            <w:tcW w:w="2518" w:type="dxa"/>
            <w:shd w:val="clear" w:color="auto" w:fill="FFFFFF"/>
            <w:vAlign w:val="center"/>
          </w:tcPr>
          <w:p w14:paraId="432C3D65" w14:textId="77777777" w:rsidR="004F3710" w:rsidRPr="004F3710" w:rsidRDefault="004F3710" w:rsidP="004F3710">
            <w:pPr>
              <w:spacing w:after="0" w:line="240" w:lineRule="auto"/>
              <w:jc w:val="center"/>
              <w:rPr>
                <w:rFonts w:ascii="Calibri" w:eastAsia="Times New Roman" w:hAnsi="Calibri" w:cs="Calibri"/>
                <w:b/>
                <w:sz w:val="20"/>
                <w:szCs w:val="20"/>
              </w:rPr>
            </w:pPr>
          </w:p>
          <w:p w14:paraId="133C33EB" w14:textId="7273C4F0"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color w:val="009999"/>
                <w:sz w:val="20"/>
                <w:szCs w:val="20"/>
              </w:rPr>
              <w:t>AREA G</w:t>
            </w:r>
            <w:r w:rsidRPr="004F3710">
              <w:rPr>
                <w:rFonts w:ascii="Calibri" w:eastAsia="Times New Roman" w:hAnsi="Calibri" w:cs="Calibri"/>
                <w:b/>
                <w:sz w:val="20"/>
                <w:szCs w:val="20"/>
              </w:rPr>
              <w:t xml:space="preserve">    CONTROL DE LAS </w:t>
            </w:r>
            <w:r w:rsidR="00415FF5">
              <w:rPr>
                <w:rFonts w:ascii="Calibri" w:eastAsia="Times New Roman" w:hAnsi="Calibri" w:cs="Calibri"/>
                <w:b/>
                <w:sz w:val="20"/>
                <w:szCs w:val="20"/>
              </w:rPr>
              <w:t>GRANJAS</w:t>
            </w:r>
            <w:r w:rsidRPr="004F3710">
              <w:rPr>
                <w:rFonts w:ascii="Calibri" w:eastAsia="Times New Roman" w:hAnsi="Calibri" w:cs="Calibri"/>
                <w:b/>
                <w:sz w:val="20"/>
                <w:szCs w:val="20"/>
              </w:rPr>
              <w:t xml:space="preserve"> Y ANIMALES</w:t>
            </w:r>
          </w:p>
        </w:tc>
        <w:tc>
          <w:tcPr>
            <w:tcW w:w="3402" w:type="dxa"/>
            <w:shd w:val="clear" w:color="auto" w:fill="9BC5BB"/>
            <w:vAlign w:val="center"/>
          </w:tcPr>
          <w:p w14:paraId="07A08B40" w14:textId="77777777"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Todos</w:t>
            </w:r>
          </w:p>
        </w:tc>
        <w:tc>
          <w:tcPr>
            <w:tcW w:w="3431" w:type="dxa"/>
            <w:shd w:val="clear" w:color="auto" w:fill="FFFFFF"/>
            <w:vAlign w:val="center"/>
          </w:tcPr>
          <w:p w14:paraId="350AD7AA" w14:textId="77777777" w:rsidR="004F3710" w:rsidRPr="004F3710" w:rsidRDefault="004F3710" w:rsidP="004F3710">
            <w:pPr>
              <w:spacing w:after="0" w:line="240" w:lineRule="auto"/>
              <w:jc w:val="center"/>
              <w:rPr>
                <w:rFonts w:ascii="Calibri" w:eastAsia="Times New Roman" w:hAnsi="Calibri" w:cs="Calibri"/>
                <w:b/>
                <w:sz w:val="20"/>
                <w:szCs w:val="20"/>
              </w:rPr>
            </w:pPr>
          </w:p>
          <w:p w14:paraId="7C005E2F" w14:textId="4D31BACD" w:rsidR="004F3710" w:rsidRPr="004F3710" w:rsidRDefault="004F3710" w:rsidP="004F3710">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sidR="00415FF5">
              <w:rPr>
                <w:rFonts w:ascii="Calibri" w:eastAsia="Times New Roman" w:hAnsi="Calibri" w:cs="Calibri"/>
                <w:b/>
                <w:sz w:val="20"/>
                <w:szCs w:val="20"/>
              </w:rPr>
              <w:t>granjas</w:t>
            </w:r>
          </w:p>
          <w:p w14:paraId="352A3194" w14:textId="77777777" w:rsidR="004F3710" w:rsidRPr="004F3710" w:rsidRDefault="004F3710" w:rsidP="004F3710">
            <w:pPr>
              <w:spacing w:after="0" w:line="240" w:lineRule="auto"/>
              <w:jc w:val="center"/>
              <w:rPr>
                <w:rFonts w:ascii="Calibri" w:eastAsia="Times New Roman" w:hAnsi="Calibri" w:cs="Calibri"/>
                <w:b/>
                <w:sz w:val="20"/>
                <w:szCs w:val="20"/>
              </w:rPr>
            </w:pPr>
          </w:p>
        </w:tc>
      </w:tr>
    </w:tbl>
    <w:p w14:paraId="1A6C300E" w14:textId="77777777" w:rsidR="004F3710" w:rsidRPr="004F3710" w:rsidRDefault="004F3710" w:rsidP="004F3710">
      <w:pPr>
        <w:spacing w:after="0" w:line="240" w:lineRule="auto"/>
        <w:rPr>
          <w:rFonts w:ascii="Times New Roman" w:eastAsia="Times New Roman" w:hAnsi="Times New Roman" w:cs="Times New Roma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642668" w:rsidRPr="004F3710" w14:paraId="3B13A40B" w14:textId="3D7BEAB6"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bookmarkEnd w:id="5"/>
          <w:p w14:paraId="437C54B0" w14:textId="77777777" w:rsidR="00642668" w:rsidRPr="004F3710" w:rsidRDefault="00642668" w:rsidP="00642668">
            <w:pPr>
              <w:spacing w:after="0" w:line="240" w:lineRule="auto"/>
              <w:jc w:val="center"/>
              <w:rPr>
                <w:rFonts w:ascii="Calibri" w:eastAsia="Times New Roman" w:hAnsi="Calibri" w:cs="Calibri"/>
                <w:b/>
                <w:sz w:val="12"/>
                <w:szCs w:val="12"/>
              </w:rPr>
            </w:pPr>
            <w:r>
              <w:rPr>
                <w:rFonts w:ascii="Calibri" w:eastAsia="Times New Roman" w:hAnsi="Calibri" w:cs="Calibri"/>
                <w:b/>
                <w:sz w:val="12"/>
                <w:szCs w:val="12"/>
              </w:rPr>
              <w:t>5.7.1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3C9C858" w14:textId="0B8570C3"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 xml:space="preserve">Datos e información técnica de las </w:t>
            </w:r>
            <w:r>
              <w:rPr>
                <w:rFonts w:ascii="Calibri" w:eastAsia="Times New Roman" w:hAnsi="Calibri" w:cs="Calibri"/>
                <w:b/>
                <w:caps/>
                <w:sz w:val="20"/>
                <w:szCs w:val="20"/>
                <w:lang w:val="es-ES_tradnl"/>
              </w:rPr>
              <w:t>Granjas</w:t>
            </w:r>
          </w:p>
        </w:tc>
        <w:tc>
          <w:tcPr>
            <w:tcW w:w="284" w:type="dxa"/>
            <w:tcBorders>
              <w:left w:val="single" w:sz="4" w:space="0" w:color="auto"/>
            </w:tcBorders>
            <w:shd w:val="clear" w:color="auto" w:fill="auto"/>
            <w:vAlign w:val="center"/>
          </w:tcPr>
          <w:p w14:paraId="3F179ABB"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0797CBB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656E9513"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5E59EE31"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7D3C2C0E" w14:textId="78EFFB57"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55E81478" w14:textId="298A43E6"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8D36726" w14:textId="43661CF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891674" w14:textId="77777777" w:rsidR="00642668" w:rsidRPr="004F3710" w:rsidRDefault="00642668" w:rsidP="00431BA8">
            <w:pPr>
              <w:spacing w:after="0" w:line="240" w:lineRule="auto"/>
              <w:jc w:val="center"/>
              <w:rPr>
                <w:rFonts w:ascii="Calibri" w:eastAsia="Times New Roman" w:hAnsi="Calibri" w:cs="Calibri"/>
                <w:sz w:val="12"/>
                <w:szCs w:val="12"/>
              </w:rPr>
            </w:pPr>
            <w:r>
              <w:rPr>
                <w:rFonts w:ascii="Calibri" w:eastAsia="Times New Roman" w:hAnsi="Calibri" w:cs="Calibri"/>
                <w:sz w:val="12"/>
                <w:szCs w:val="12"/>
              </w:rPr>
              <w:t>5.7.1.1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2F65E3" w14:textId="5223FD59" w:rsidR="00642668" w:rsidRPr="0069520F" w:rsidRDefault="00642668" w:rsidP="00E85AC9">
            <w:pPr>
              <w:numPr>
                <w:ilvl w:val="0"/>
                <w:numId w:val="25"/>
              </w:numPr>
              <w:spacing w:after="0" w:line="240" w:lineRule="auto"/>
              <w:jc w:val="both"/>
              <w:rPr>
                <w:rFonts w:ascii="Calibri" w:eastAsia="Times New Roman" w:hAnsi="Calibri" w:cs="Calibri"/>
                <w:sz w:val="20"/>
                <w:szCs w:val="20"/>
                <w:lang w:val="es-ES_tradnl"/>
              </w:rPr>
            </w:pPr>
            <w:r w:rsidRPr="0069520F">
              <w:rPr>
                <w:rFonts w:ascii="Calibri" w:eastAsia="Times New Roman" w:hAnsi="Calibri" w:cs="Calibri"/>
                <w:sz w:val="20"/>
                <w:szCs w:val="20"/>
                <w:lang w:val="es-ES_tradnl"/>
              </w:rPr>
              <w:t xml:space="preserve">Se dispone de una base de datos de las </w:t>
            </w:r>
            <w:r>
              <w:rPr>
                <w:rFonts w:ascii="Calibri" w:eastAsia="Times New Roman" w:hAnsi="Calibri" w:cs="Calibri"/>
                <w:sz w:val="20"/>
                <w:szCs w:val="20"/>
                <w:lang w:val="es-ES_tradnl"/>
              </w:rPr>
              <w:t>Granjas</w:t>
            </w:r>
            <w:r w:rsidRPr="0069520F">
              <w:rPr>
                <w:rFonts w:ascii="Calibri" w:eastAsia="Times New Roman" w:hAnsi="Calibri" w:cs="Calibri"/>
                <w:sz w:val="20"/>
                <w:szCs w:val="20"/>
                <w:lang w:val="es-ES_tradnl"/>
              </w:rPr>
              <w:t xml:space="preserve"> gestionadas:</w:t>
            </w:r>
          </w:p>
          <w:p w14:paraId="16649826"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 xml:space="preserve">Codificación interna </w:t>
            </w:r>
          </w:p>
          <w:p w14:paraId="2C2DA5C0"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Nombre, dirección</w:t>
            </w:r>
          </w:p>
          <w:p w14:paraId="6E3C7636" w14:textId="38800AB2"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Número de registro y otros datos legales y oficiales</w:t>
            </w:r>
            <w:r>
              <w:rPr>
                <w:rFonts w:ascii="Calibri" w:eastAsia="Times New Roman" w:hAnsi="Calibri" w:cs="Calibri"/>
                <w:sz w:val="20"/>
                <w:szCs w:val="20"/>
                <w:lang w:val="es-ES_tradnl"/>
              </w:rPr>
              <w:t xml:space="preserve"> </w:t>
            </w:r>
            <w:r w:rsidRPr="00171A9A">
              <w:rPr>
                <w:rFonts w:ascii="Calibri" w:eastAsia="Times New Roman" w:hAnsi="Calibri" w:cs="Calibri"/>
                <w:sz w:val="20"/>
                <w:szCs w:val="20"/>
                <w:lang w:val="es-ES_tradnl"/>
              </w:rPr>
              <w:t>(Calificación sanitaria)</w:t>
            </w:r>
          </w:p>
          <w:p w14:paraId="208FF00D"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Capacidad autorizada</w:t>
            </w:r>
          </w:p>
          <w:p w14:paraId="4CF8F512" w14:textId="5E67652E"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Características del ganado: genética</w:t>
            </w:r>
            <w:r>
              <w:rPr>
                <w:rFonts w:ascii="Calibri" w:eastAsia="Times New Roman" w:hAnsi="Calibri" w:cs="Calibri"/>
                <w:sz w:val="20"/>
                <w:szCs w:val="20"/>
                <w:lang w:val="es-ES_tradnl"/>
              </w:rPr>
              <w:t>.</w:t>
            </w:r>
          </w:p>
          <w:p w14:paraId="05DE7EEC" w14:textId="77777777" w:rsidR="00642668" w:rsidRPr="00E85AC9" w:rsidRDefault="00642668" w:rsidP="00E85AC9">
            <w:pPr>
              <w:numPr>
                <w:ilvl w:val="1"/>
                <w:numId w:val="1"/>
              </w:numPr>
              <w:tabs>
                <w:tab w:val="clear" w:pos="1440"/>
                <w:tab w:val="num" w:pos="884"/>
              </w:tabs>
              <w:spacing w:after="0" w:line="240" w:lineRule="auto"/>
              <w:ind w:left="884"/>
              <w:jc w:val="both"/>
              <w:rPr>
                <w:rFonts w:ascii="Calibri" w:eastAsia="Times New Roman" w:hAnsi="Calibri" w:cs="Calibri"/>
                <w:sz w:val="20"/>
                <w:szCs w:val="20"/>
                <w:lang w:val="es-ES_tradnl"/>
              </w:rPr>
            </w:pPr>
            <w:r w:rsidRPr="00E85AC9">
              <w:rPr>
                <w:rFonts w:ascii="Calibri" w:eastAsia="Times New Roman" w:hAnsi="Calibri" w:cs="Calibri"/>
                <w:sz w:val="20"/>
                <w:szCs w:val="20"/>
                <w:lang w:val="es-ES_tradnl"/>
              </w:rPr>
              <w:t>Tipo de alimentación (de proceder)</w:t>
            </w:r>
          </w:p>
          <w:p w14:paraId="7D3B5622" w14:textId="7A21F10D" w:rsidR="00642668" w:rsidRPr="00F21CB0" w:rsidRDefault="00642668" w:rsidP="00F21CB0">
            <w:pPr>
              <w:numPr>
                <w:ilvl w:val="1"/>
                <w:numId w:val="1"/>
              </w:numPr>
              <w:tabs>
                <w:tab w:val="clear" w:pos="1440"/>
                <w:tab w:val="num" w:pos="884"/>
              </w:tabs>
              <w:spacing w:after="0" w:line="240" w:lineRule="auto"/>
              <w:ind w:left="884"/>
              <w:jc w:val="both"/>
              <w:rPr>
                <w:rFonts w:ascii="Calibri" w:eastAsia="Times New Roman" w:hAnsi="Calibri" w:cs="Calibri"/>
                <w:sz w:val="20"/>
                <w:szCs w:val="20"/>
              </w:rPr>
            </w:pPr>
            <w:r w:rsidRPr="00E85AC9">
              <w:rPr>
                <w:rFonts w:ascii="Calibri" w:eastAsia="Times New Roman" w:hAnsi="Calibri" w:cs="Calibri"/>
                <w:sz w:val="20"/>
                <w:szCs w:val="20"/>
                <w:lang w:val="es-ES_tradnl"/>
              </w:rPr>
              <w:t xml:space="preserve">Características físicas: datos técnicos </w:t>
            </w:r>
            <w:r>
              <w:rPr>
                <w:rFonts w:ascii="Calibri" w:eastAsia="Times New Roman" w:hAnsi="Calibri" w:cs="Calibri"/>
                <w:sz w:val="20"/>
                <w:szCs w:val="20"/>
                <w:lang w:val="es-ES_tradnl"/>
              </w:rPr>
              <w:t xml:space="preserve">// origen agua // sistema de </w:t>
            </w:r>
            <w:r w:rsidRPr="00171A9A">
              <w:rPr>
                <w:rFonts w:ascii="Calibri" w:eastAsia="Times New Roman" w:hAnsi="Calibri" w:cs="Calibri"/>
                <w:sz w:val="20"/>
                <w:szCs w:val="20"/>
                <w:lang w:val="es-ES_tradnl"/>
              </w:rPr>
              <w:t>higienización //</w:t>
            </w:r>
            <w:r w:rsidRPr="00E85AC9">
              <w:rPr>
                <w:rFonts w:ascii="Calibri" w:eastAsia="Times New Roman" w:hAnsi="Calibri" w:cs="Calibri"/>
                <w:sz w:val="20"/>
                <w:szCs w:val="20"/>
                <w:lang w:val="es-ES_tradnl"/>
              </w:rPr>
              <w:t xml:space="preserve"> </w:t>
            </w:r>
          </w:p>
        </w:tc>
        <w:tc>
          <w:tcPr>
            <w:tcW w:w="284" w:type="dxa"/>
            <w:tcBorders>
              <w:left w:val="single" w:sz="4" w:space="0" w:color="auto"/>
            </w:tcBorders>
            <w:shd w:val="clear" w:color="auto" w:fill="CCCCCC"/>
            <w:vAlign w:val="center"/>
          </w:tcPr>
          <w:p w14:paraId="68644F5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6B4563B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601082B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747432F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40B9F86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3F71A2EB" w14:textId="77777777" w:rsidR="00642668" w:rsidRPr="004F3710" w:rsidRDefault="00642668" w:rsidP="004F3710">
            <w:pPr>
              <w:spacing w:after="0" w:line="240" w:lineRule="auto"/>
              <w:jc w:val="both"/>
              <w:rPr>
                <w:rFonts w:ascii="Calibri" w:eastAsia="Times New Roman" w:hAnsi="Calibri" w:cs="Calibri"/>
                <w:sz w:val="16"/>
                <w:szCs w:val="16"/>
              </w:rPr>
            </w:pPr>
          </w:p>
        </w:tc>
      </w:tr>
    </w:tbl>
    <w:p w14:paraId="5128F2BF" w14:textId="77777777" w:rsidR="004F3710" w:rsidRDefault="004F3710" w:rsidP="004F3710">
      <w:pPr>
        <w:spacing w:after="0" w:line="240" w:lineRule="auto"/>
        <w:jc w:val="both"/>
        <w:rPr>
          <w:rFonts w:ascii="Calibri" w:eastAsia="Times New Roman" w:hAnsi="Calibri" w:cs="Calibri"/>
        </w:rPr>
      </w:pPr>
    </w:p>
    <w:p w14:paraId="5AD54629" w14:textId="77777777" w:rsidR="00171A9A" w:rsidRPr="004F3710" w:rsidRDefault="00171A9A" w:rsidP="004F3710">
      <w:pPr>
        <w:spacing w:after="0" w:line="240" w:lineRule="auto"/>
        <w:jc w:val="both"/>
        <w:rPr>
          <w:rFonts w:ascii="Calibri" w:eastAsia="Times New Roman" w:hAnsi="Calibri" w:cs="Calibr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642668" w:rsidRPr="004F3710" w14:paraId="26BA33F1" w14:textId="1933CF71" w:rsidTr="0083140F">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F57057" w14:textId="77777777" w:rsidR="00642668" w:rsidRPr="0069520F" w:rsidRDefault="00642668" w:rsidP="00642668">
            <w:pPr>
              <w:spacing w:after="0" w:line="240" w:lineRule="auto"/>
              <w:jc w:val="center"/>
              <w:rPr>
                <w:rFonts w:ascii="Calibri" w:eastAsia="Times New Roman" w:hAnsi="Calibri" w:cs="Calibri"/>
                <w:b/>
                <w:sz w:val="12"/>
                <w:szCs w:val="12"/>
                <w:lang w:val="es-ES_tradnl"/>
              </w:rPr>
            </w:pPr>
            <w:bookmarkStart w:id="6" w:name="_Hlk963131"/>
            <w:r w:rsidRPr="0069520F">
              <w:rPr>
                <w:rFonts w:ascii="Calibri" w:eastAsia="Times New Roman" w:hAnsi="Calibri" w:cs="Calibri"/>
                <w:b/>
                <w:sz w:val="12"/>
                <w:szCs w:val="12"/>
                <w:lang w:val="es-ES_tradnl"/>
              </w:rPr>
              <w:t>5.7.2</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24E3831D" w14:textId="77777777" w:rsidR="00642668" w:rsidRPr="00791723" w:rsidRDefault="00642668" w:rsidP="00642668">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 ganado:</w:t>
            </w:r>
          </w:p>
        </w:tc>
        <w:tc>
          <w:tcPr>
            <w:tcW w:w="284" w:type="dxa"/>
            <w:tcBorders>
              <w:left w:val="single" w:sz="4" w:space="0" w:color="auto"/>
            </w:tcBorders>
            <w:shd w:val="clear" w:color="auto" w:fill="auto"/>
            <w:vAlign w:val="center"/>
          </w:tcPr>
          <w:p w14:paraId="4729AA47"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R</w:t>
            </w:r>
          </w:p>
        </w:tc>
        <w:tc>
          <w:tcPr>
            <w:tcW w:w="283" w:type="dxa"/>
            <w:shd w:val="clear" w:color="auto" w:fill="auto"/>
            <w:vAlign w:val="center"/>
          </w:tcPr>
          <w:p w14:paraId="24764F38"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L</w:t>
            </w:r>
          </w:p>
        </w:tc>
        <w:tc>
          <w:tcPr>
            <w:tcW w:w="284" w:type="dxa"/>
            <w:shd w:val="clear" w:color="auto" w:fill="auto"/>
            <w:vAlign w:val="center"/>
          </w:tcPr>
          <w:p w14:paraId="69C9E09F"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D</w:t>
            </w:r>
          </w:p>
        </w:tc>
        <w:tc>
          <w:tcPr>
            <w:tcW w:w="283" w:type="dxa"/>
            <w:tcBorders>
              <w:right w:val="single" w:sz="12" w:space="0" w:color="auto"/>
            </w:tcBorders>
            <w:shd w:val="clear" w:color="auto" w:fill="auto"/>
            <w:vAlign w:val="center"/>
          </w:tcPr>
          <w:p w14:paraId="00BB2655" w14:textId="77777777" w:rsidR="00642668" w:rsidRPr="004F3710" w:rsidRDefault="00642668" w:rsidP="00642668">
            <w:pPr>
              <w:spacing w:after="0" w:line="240" w:lineRule="auto"/>
              <w:jc w:val="center"/>
              <w:rPr>
                <w:rFonts w:ascii="Calibri" w:eastAsia="Times New Roman" w:hAnsi="Calibri" w:cs="Calibri"/>
                <w:b/>
                <w:sz w:val="16"/>
                <w:szCs w:val="16"/>
              </w:rPr>
            </w:pPr>
            <w:r w:rsidRPr="004F3710">
              <w:rPr>
                <w:rFonts w:ascii="Calibri" w:eastAsia="Times New Roman" w:hAnsi="Calibri" w:cs="Calibri"/>
                <w:b/>
                <w:sz w:val="16"/>
                <w:szCs w:val="16"/>
              </w:rPr>
              <w:t>C</w:t>
            </w:r>
          </w:p>
        </w:tc>
        <w:tc>
          <w:tcPr>
            <w:tcW w:w="283" w:type="dxa"/>
            <w:shd w:val="pct5" w:color="auto" w:fill="auto"/>
          </w:tcPr>
          <w:p w14:paraId="7DEF5DD1" w14:textId="15CBFCE1"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73A9E290" w14:textId="4DB10AB2" w:rsidR="00642668" w:rsidRPr="004F3710" w:rsidRDefault="00642668" w:rsidP="00642668">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642668" w:rsidRPr="004F3710" w14:paraId="274A68C9" w14:textId="57659736"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676CB5"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AC23E06" w14:textId="48C6F0C0" w:rsidR="00642668" w:rsidRPr="004F3710" w:rsidRDefault="00642668" w:rsidP="004F3710">
            <w:pPr>
              <w:numPr>
                <w:ilvl w:val="0"/>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Control del movimiento de ganado: origen y destino entre las diversas </w:t>
            </w:r>
            <w:r>
              <w:rPr>
                <w:rFonts w:ascii="Calibri" w:eastAsia="Times New Roman" w:hAnsi="Calibri" w:cs="Calibri"/>
                <w:sz w:val="20"/>
                <w:szCs w:val="20"/>
              </w:rPr>
              <w:t>Granjas</w:t>
            </w:r>
          </w:p>
          <w:p w14:paraId="78D23B4D" w14:textId="77777777" w:rsidR="00642668" w:rsidRPr="004F3710" w:rsidRDefault="00642668" w:rsidP="004F3710">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 xml:space="preserve">Ficha de granja </w:t>
            </w:r>
          </w:p>
          <w:p w14:paraId="3439F1FC" w14:textId="77777777" w:rsidR="00642668" w:rsidRPr="004F3710" w:rsidRDefault="00642668" w:rsidP="004F3710">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Albaranes de salida / entrada de ganado</w:t>
            </w:r>
          </w:p>
          <w:p w14:paraId="137D9493" w14:textId="034E8334" w:rsidR="00642668" w:rsidRPr="00511737" w:rsidRDefault="00642668" w:rsidP="00511737">
            <w:pPr>
              <w:numPr>
                <w:ilvl w:val="4"/>
                <w:numId w:val="24"/>
              </w:numPr>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Extrac</w:t>
            </w:r>
            <w:r>
              <w:rPr>
                <w:rFonts w:ascii="Calibri" w:eastAsia="Times New Roman" w:hAnsi="Calibri" w:cs="Calibri"/>
                <w:sz w:val="20"/>
                <w:szCs w:val="20"/>
              </w:rPr>
              <w:t>to de movimientos</w:t>
            </w:r>
          </w:p>
        </w:tc>
        <w:tc>
          <w:tcPr>
            <w:tcW w:w="284" w:type="dxa"/>
            <w:tcBorders>
              <w:left w:val="single" w:sz="4" w:space="0" w:color="auto"/>
            </w:tcBorders>
            <w:shd w:val="clear" w:color="auto" w:fill="CCCCCC"/>
            <w:vAlign w:val="center"/>
          </w:tcPr>
          <w:p w14:paraId="53B997E7"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1205643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73E270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0F021B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710B3D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F66D7D8"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7FE560D0" w14:textId="57736284"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A2B1CC"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88BC397" w14:textId="77777777" w:rsidR="00642668" w:rsidRDefault="00642668" w:rsidP="00176124">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Reproductoras</w:t>
            </w:r>
          </w:p>
          <w:p w14:paraId="64DB41A8" w14:textId="70527E3E"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conserva registros escritos y detallados del origen, tipo y línea de raza de todo porc</w:t>
            </w:r>
            <w:r>
              <w:rPr>
                <w:rFonts w:ascii="Calibri" w:eastAsia="Times New Roman" w:hAnsi="Calibri" w:cs="Calibri"/>
                <w:sz w:val="20"/>
                <w:szCs w:val="20"/>
              </w:rPr>
              <w:t>ino entrante y/o semen para la i</w:t>
            </w:r>
            <w:r w:rsidRPr="004F3710">
              <w:rPr>
                <w:rFonts w:ascii="Calibri" w:eastAsia="Times New Roman" w:hAnsi="Calibri" w:cs="Calibri"/>
                <w:sz w:val="20"/>
                <w:szCs w:val="20"/>
              </w:rPr>
              <w:t>nseminación artificial. Los registros deben incluir el origen, el tipo y la línea de raza de todos los porcin</w:t>
            </w:r>
            <w:r>
              <w:rPr>
                <w:rFonts w:ascii="Calibri" w:eastAsia="Times New Roman" w:hAnsi="Calibri" w:cs="Calibri"/>
                <w:sz w:val="20"/>
                <w:szCs w:val="20"/>
              </w:rPr>
              <w:t>os entrantes y/o semen para la inseminación a</w:t>
            </w:r>
            <w:r w:rsidRPr="004F3710">
              <w:rPr>
                <w:rFonts w:ascii="Calibri" w:eastAsia="Times New Roman" w:hAnsi="Calibri" w:cs="Calibri"/>
                <w:sz w:val="20"/>
                <w:szCs w:val="20"/>
              </w:rPr>
              <w:t>rtificial</w:t>
            </w:r>
            <w:r>
              <w:rPr>
                <w:rFonts w:ascii="Calibri" w:eastAsia="Times New Roman" w:hAnsi="Calibri" w:cs="Calibri"/>
                <w:sz w:val="20"/>
                <w:szCs w:val="20"/>
              </w:rPr>
              <w:t>.</w:t>
            </w:r>
          </w:p>
        </w:tc>
        <w:tc>
          <w:tcPr>
            <w:tcW w:w="284" w:type="dxa"/>
            <w:tcBorders>
              <w:left w:val="single" w:sz="4" w:space="0" w:color="auto"/>
            </w:tcBorders>
            <w:shd w:val="clear" w:color="auto" w:fill="CCCCCC"/>
            <w:vAlign w:val="center"/>
          </w:tcPr>
          <w:p w14:paraId="4A72C70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30499708"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auto"/>
            <w:vAlign w:val="center"/>
          </w:tcPr>
          <w:p w14:paraId="1233D8B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A0C960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1C33C13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0975546"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0F36FC32" w14:textId="48AF0072"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C0019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A094189" w14:textId="77777777" w:rsidR="00642668" w:rsidRDefault="00642668" w:rsidP="00176124">
            <w:pPr>
              <w:autoSpaceDE w:val="0"/>
              <w:autoSpaceDN w:val="0"/>
              <w:adjustRightInd w:val="0"/>
              <w:spacing w:after="0" w:line="240" w:lineRule="auto"/>
              <w:jc w:val="both"/>
              <w:rPr>
                <w:rFonts w:ascii="Calibri" w:eastAsia="Times New Roman" w:hAnsi="Calibri" w:cs="Calibri"/>
                <w:sz w:val="20"/>
                <w:szCs w:val="20"/>
              </w:rPr>
            </w:pPr>
            <w:r>
              <w:rPr>
                <w:rFonts w:ascii="Calibri" w:eastAsia="Times New Roman" w:hAnsi="Calibri" w:cs="Calibri"/>
                <w:sz w:val="20"/>
                <w:szCs w:val="20"/>
              </w:rPr>
              <w:t>Destetes / Cebaderos</w:t>
            </w:r>
          </w:p>
          <w:p w14:paraId="00241C82" w14:textId="03DFF442" w:rsidR="00642668" w:rsidRPr="00E85AC9"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69520F">
              <w:rPr>
                <w:rFonts w:ascii="Calibri" w:eastAsia="Times New Roman" w:hAnsi="Calibri" w:cs="Calibri"/>
                <w:sz w:val="20"/>
                <w:szCs w:val="20"/>
                <w:lang w:val="es-ES_tradnl"/>
              </w:rPr>
              <w:t xml:space="preserve">El productor conserva </w:t>
            </w:r>
            <w:r>
              <w:rPr>
                <w:rFonts w:ascii="Calibri" w:eastAsia="Times New Roman" w:hAnsi="Calibri" w:cs="Calibri"/>
                <w:sz w:val="20"/>
                <w:szCs w:val="20"/>
                <w:lang w:val="es-ES_tradnl"/>
              </w:rPr>
              <w:t>registros detallados del origen</w:t>
            </w:r>
            <w:r w:rsidRPr="0069520F">
              <w:rPr>
                <w:rFonts w:ascii="Calibri" w:eastAsia="Times New Roman" w:hAnsi="Calibri" w:cs="Calibri"/>
                <w:sz w:val="20"/>
                <w:szCs w:val="20"/>
                <w:lang w:val="es-ES_tradnl"/>
              </w:rPr>
              <w:t xml:space="preserve"> de to</w:t>
            </w:r>
            <w:r>
              <w:rPr>
                <w:rFonts w:ascii="Calibri" w:eastAsia="Times New Roman" w:hAnsi="Calibri" w:cs="Calibri"/>
                <w:sz w:val="20"/>
                <w:szCs w:val="20"/>
                <w:lang w:val="es-ES_tradnl"/>
              </w:rPr>
              <w:t>do cerdo entrante y su origen.</w:t>
            </w:r>
          </w:p>
        </w:tc>
        <w:tc>
          <w:tcPr>
            <w:tcW w:w="284" w:type="dxa"/>
            <w:tcBorders>
              <w:left w:val="single" w:sz="4" w:space="0" w:color="auto"/>
            </w:tcBorders>
            <w:shd w:val="clear" w:color="auto" w:fill="auto"/>
            <w:vAlign w:val="center"/>
          </w:tcPr>
          <w:p w14:paraId="046664B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vAlign w:val="center"/>
          </w:tcPr>
          <w:p w14:paraId="6733ABB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445023EC"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17EF98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E703DD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7CB10115"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53562EA1" w14:textId="2D838EF9"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75C954" w14:textId="77777777"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00B97A14" w14:textId="41AA2AD2"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E85AC9">
              <w:rPr>
                <w:rFonts w:ascii="Calibri" w:eastAsia="Times New Roman" w:hAnsi="Calibri" w:cs="Calibri"/>
                <w:sz w:val="20"/>
                <w:szCs w:val="20"/>
              </w:rPr>
              <w:t xml:space="preserve">El productor conserva registros detallados del destino de todo cerdo que sale de la </w:t>
            </w:r>
            <w:r>
              <w:rPr>
                <w:rFonts w:ascii="Calibri" w:eastAsia="Times New Roman" w:hAnsi="Calibri" w:cs="Calibri"/>
                <w:sz w:val="20"/>
                <w:szCs w:val="20"/>
              </w:rPr>
              <w:t>granja.</w:t>
            </w:r>
          </w:p>
        </w:tc>
        <w:tc>
          <w:tcPr>
            <w:tcW w:w="284" w:type="dxa"/>
            <w:tcBorders>
              <w:left w:val="single" w:sz="4" w:space="0" w:color="auto"/>
            </w:tcBorders>
            <w:shd w:val="clear" w:color="auto" w:fill="CCCCCC"/>
            <w:vAlign w:val="center"/>
          </w:tcPr>
          <w:p w14:paraId="668D0D95"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4C4EEF70"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vAlign w:val="center"/>
          </w:tcPr>
          <w:p w14:paraId="0B44669F"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vAlign w:val="center"/>
          </w:tcPr>
          <w:p w14:paraId="5A218773"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05D46A1B"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2B10A22D" w14:textId="77777777" w:rsidR="00642668" w:rsidRPr="004F3710" w:rsidRDefault="00642668" w:rsidP="004F3710">
            <w:pPr>
              <w:spacing w:after="0" w:line="240" w:lineRule="auto"/>
              <w:jc w:val="both"/>
              <w:rPr>
                <w:rFonts w:ascii="Calibri" w:eastAsia="Times New Roman" w:hAnsi="Calibri" w:cs="Calibri"/>
                <w:sz w:val="16"/>
                <w:szCs w:val="16"/>
              </w:rPr>
            </w:pPr>
          </w:p>
        </w:tc>
      </w:tr>
      <w:tr w:rsidR="00642668" w:rsidRPr="004F3710" w14:paraId="106C9C8C" w14:textId="382A6945" w:rsidTr="0064266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22D422" w14:textId="6DC6DAF0" w:rsidR="00642668" w:rsidRPr="0069520F" w:rsidRDefault="00642668" w:rsidP="00431BA8">
            <w:pPr>
              <w:spacing w:after="0" w:line="240" w:lineRule="auto"/>
              <w:jc w:val="center"/>
              <w:rPr>
                <w:rFonts w:ascii="Calibri" w:eastAsia="Times New Roman" w:hAnsi="Calibri" w:cs="Calibri"/>
                <w:b/>
                <w:sz w:val="12"/>
                <w:szCs w:val="12"/>
                <w:lang w:val="es-ES_tradnl"/>
              </w:rPr>
            </w:pPr>
            <w:r w:rsidRPr="0069520F">
              <w:rPr>
                <w:rFonts w:ascii="Calibri" w:eastAsia="Times New Roman" w:hAnsi="Calibri" w:cs="Calibri"/>
                <w:b/>
                <w:sz w:val="12"/>
                <w:szCs w:val="12"/>
                <w:lang w:val="es-ES_tradnl"/>
              </w:rPr>
              <w:t>5.7.2</w:t>
            </w:r>
            <w:r>
              <w:rPr>
                <w:rFonts w:ascii="Calibri" w:eastAsia="Times New Roman" w:hAnsi="Calibri" w:cs="Calibri"/>
                <w:b/>
                <w:sz w:val="12"/>
                <w:szCs w:val="12"/>
                <w:lang w:val="es-ES_tradnl"/>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930F13F" w14:textId="38397F86" w:rsidR="00642668" w:rsidRPr="004F3710" w:rsidRDefault="00642668" w:rsidP="004F3710">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4F3710">
              <w:rPr>
                <w:rFonts w:ascii="Calibri" w:eastAsia="Times New Roman" w:hAnsi="Calibri" w:cs="Calibri"/>
                <w:sz w:val="20"/>
                <w:szCs w:val="20"/>
              </w:rPr>
              <w:t>El productor cuenta con información sanitaria relevante del matadero (decomisos o problemas sanitarios) relativa a los animales enviados a sacrificio</w:t>
            </w:r>
            <w:r>
              <w:rPr>
                <w:rFonts w:ascii="Calibri" w:eastAsia="Times New Roman" w:hAnsi="Calibri" w:cs="Calibri"/>
                <w:sz w:val="20"/>
                <w:szCs w:val="20"/>
              </w:rPr>
              <w:t>.</w:t>
            </w:r>
          </w:p>
        </w:tc>
        <w:tc>
          <w:tcPr>
            <w:tcW w:w="284" w:type="dxa"/>
            <w:tcBorders>
              <w:left w:val="single" w:sz="4" w:space="0" w:color="auto"/>
            </w:tcBorders>
            <w:shd w:val="clear" w:color="auto" w:fill="BFBFBF" w:themeFill="background1" w:themeFillShade="BF"/>
          </w:tcPr>
          <w:p w14:paraId="55A3D002"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BFBFBF" w:themeFill="background1" w:themeFillShade="BF"/>
          </w:tcPr>
          <w:p w14:paraId="086FB991"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4" w:type="dxa"/>
            <w:shd w:val="clear" w:color="auto" w:fill="CCCCCC"/>
          </w:tcPr>
          <w:p w14:paraId="412EA52D"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CCCCCC"/>
          </w:tcPr>
          <w:p w14:paraId="35837D5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6A426BA9" w14:textId="77777777" w:rsidR="00642668" w:rsidRPr="004F3710" w:rsidRDefault="00642668" w:rsidP="004F3710">
            <w:pPr>
              <w:spacing w:after="0" w:line="240" w:lineRule="auto"/>
              <w:jc w:val="both"/>
              <w:rPr>
                <w:rFonts w:ascii="Calibri" w:eastAsia="Times New Roman" w:hAnsi="Calibri" w:cs="Calibri"/>
                <w:sz w:val="16"/>
                <w:szCs w:val="16"/>
              </w:rPr>
            </w:pPr>
          </w:p>
        </w:tc>
        <w:tc>
          <w:tcPr>
            <w:tcW w:w="283" w:type="dxa"/>
            <w:shd w:val="clear" w:color="auto" w:fill="auto"/>
          </w:tcPr>
          <w:p w14:paraId="4E155C80" w14:textId="77777777" w:rsidR="00642668" w:rsidRPr="004F3710" w:rsidRDefault="00642668" w:rsidP="004F3710">
            <w:pPr>
              <w:spacing w:after="0" w:line="240" w:lineRule="auto"/>
              <w:jc w:val="both"/>
              <w:rPr>
                <w:rFonts w:ascii="Calibri" w:eastAsia="Times New Roman" w:hAnsi="Calibri" w:cs="Calibri"/>
                <w:sz w:val="16"/>
                <w:szCs w:val="16"/>
              </w:rPr>
            </w:pPr>
          </w:p>
        </w:tc>
      </w:tr>
      <w:bookmarkEnd w:id="6"/>
    </w:tbl>
    <w:p w14:paraId="6E62E97F" w14:textId="77777777" w:rsidR="009916B5" w:rsidRDefault="009916B5" w:rsidP="006A0181">
      <w:pPr>
        <w:spacing w:after="0" w:line="240" w:lineRule="auto"/>
        <w:rPr>
          <w:rFonts w:ascii="Times New Roman" w:eastAsia="Times New Roman" w:hAnsi="Times New Roman" w:cs="Times New Roman"/>
        </w:rPr>
      </w:pPr>
    </w:p>
    <w:p w14:paraId="77DD11D9" w14:textId="5D9B1806" w:rsidR="00832593" w:rsidRDefault="000E7DE2" w:rsidP="00EF17E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B2AAC" w:rsidRPr="00ED2800">
        <w:rPr>
          <w:rFonts w:ascii="Calibri" w:eastAsia="Times New Roman" w:hAnsi="Calibri" w:cs="Calibri"/>
          <w:sz w:val="20"/>
          <w:szCs w:val="20"/>
        </w:rPr>
        <w:t xml:space="preserve"> </w:t>
      </w:r>
    </w:p>
    <w:p w14:paraId="21F59159" w14:textId="3DB9722C" w:rsidR="00832593" w:rsidRDefault="00832593" w:rsidP="00832593">
      <w:pPr>
        <w:rPr>
          <w:rFonts w:ascii="Times New Roman" w:eastAsia="Times New Roman" w:hAnsi="Times New Roman" w:cs="Times New Roman"/>
        </w:rPr>
      </w:pPr>
    </w:p>
    <w:p w14:paraId="0E5DCCEB" w14:textId="77777777" w:rsidR="00E12030" w:rsidRDefault="00E12030" w:rsidP="00832593">
      <w:pPr>
        <w:rPr>
          <w:rFonts w:ascii="Times New Roman" w:eastAsia="Times New Roman" w:hAnsi="Times New Roman" w:cs="Times New Roman"/>
        </w:rPr>
      </w:pPr>
    </w:p>
    <w:p w14:paraId="5881A8A6" w14:textId="70B2082A" w:rsidR="007C3913" w:rsidRDefault="00832593" w:rsidP="00832593">
      <w:pPr>
        <w:jc w:val="both"/>
        <w:rPr>
          <w:rFonts w:eastAsia="Times New Roman" w:cs="Times New Roman"/>
          <w:sz w:val="18"/>
          <w:szCs w:val="18"/>
        </w:rPr>
      </w:pPr>
      <w:r w:rsidRPr="000F7DDF">
        <w:rPr>
          <w:rFonts w:eastAsia="Times New Roman" w:cs="Times New Roman"/>
          <w:sz w:val="18"/>
          <w:szCs w:val="18"/>
          <w:highlight w:val="lightGray"/>
        </w:rPr>
        <w:t>Los puntos de las subáreas remarcados en color rojo, indican punto pendientes de reevaluación por parte del Comité científico de Interporc. Los requisitos incluidos en dicho punto, serán los auditados hasta que el Comité no se pronuncie.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2A48F1" w:rsidRPr="004F3710" w14:paraId="4EF91BBF" w14:textId="77777777" w:rsidTr="002A48F1">
        <w:trPr>
          <w:trHeight w:val="265"/>
        </w:trPr>
        <w:tc>
          <w:tcPr>
            <w:tcW w:w="2518" w:type="dxa"/>
            <w:shd w:val="clear" w:color="auto" w:fill="E0E0E0"/>
          </w:tcPr>
          <w:p w14:paraId="1CA27F9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REQUISITO / AREA</w:t>
            </w:r>
          </w:p>
        </w:tc>
        <w:tc>
          <w:tcPr>
            <w:tcW w:w="3402" w:type="dxa"/>
            <w:shd w:val="clear" w:color="auto" w:fill="E0E0E0"/>
          </w:tcPr>
          <w:p w14:paraId="21069B2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PRINCIPIO</w:t>
            </w:r>
          </w:p>
        </w:tc>
        <w:tc>
          <w:tcPr>
            <w:tcW w:w="3431" w:type="dxa"/>
            <w:shd w:val="clear" w:color="auto" w:fill="E0E0E0"/>
          </w:tcPr>
          <w:p w14:paraId="157BF1D4"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OBJETIVO</w:t>
            </w:r>
          </w:p>
        </w:tc>
      </w:tr>
      <w:tr w:rsidR="002A48F1" w:rsidRPr="004F3710" w14:paraId="2F3F20E8" w14:textId="77777777" w:rsidTr="002A48F1">
        <w:trPr>
          <w:trHeight w:val="265"/>
        </w:trPr>
        <w:tc>
          <w:tcPr>
            <w:tcW w:w="2518" w:type="dxa"/>
            <w:shd w:val="clear" w:color="auto" w:fill="FFFFFF"/>
            <w:vAlign w:val="center"/>
          </w:tcPr>
          <w:p w14:paraId="2F1ABC55" w14:textId="52F74AEF" w:rsidR="002A48F1" w:rsidRPr="004F3710" w:rsidRDefault="002A48F1" w:rsidP="002A48F1">
            <w:pPr>
              <w:spacing w:after="0" w:line="240" w:lineRule="auto"/>
              <w:jc w:val="center"/>
              <w:rPr>
                <w:rFonts w:ascii="Calibri" w:eastAsia="Times New Roman" w:hAnsi="Calibri" w:cs="Calibri"/>
                <w:b/>
                <w:sz w:val="20"/>
                <w:szCs w:val="20"/>
              </w:rPr>
            </w:pPr>
            <w:r>
              <w:rPr>
                <w:rFonts w:ascii="Calibri" w:eastAsia="Times New Roman" w:hAnsi="Calibri" w:cs="Calibri"/>
                <w:b/>
                <w:color w:val="009999"/>
                <w:sz w:val="20"/>
                <w:szCs w:val="20"/>
              </w:rPr>
              <w:t xml:space="preserve">TRAZABILIDAD DEL MOVIMIENTO DE ANIMALES </w:t>
            </w:r>
          </w:p>
        </w:tc>
        <w:tc>
          <w:tcPr>
            <w:tcW w:w="3402" w:type="dxa"/>
            <w:shd w:val="clear" w:color="auto" w:fill="9BC5BB"/>
            <w:vAlign w:val="center"/>
          </w:tcPr>
          <w:p w14:paraId="2FB7D349" w14:textId="74029162" w:rsidR="002A48F1" w:rsidRPr="004F3710" w:rsidRDefault="002A48F1" w:rsidP="002A48F1">
            <w:pPr>
              <w:spacing w:after="0" w:line="240" w:lineRule="auto"/>
              <w:jc w:val="center"/>
              <w:rPr>
                <w:rFonts w:ascii="Calibri" w:eastAsia="Times New Roman" w:hAnsi="Calibri" w:cs="Calibri"/>
                <w:b/>
                <w:sz w:val="20"/>
                <w:szCs w:val="20"/>
              </w:rPr>
            </w:pPr>
          </w:p>
        </w:tc>
        <w:tc>
          <w:tcPr>
            <w:tcW w:w="3431" w:type="dxa"/>
            <w:shd w:val="clear" w:color="auto" w:fill="FFFFFF"/>
            <w:vAlign w:val="center"/>
          </w:tcPr>
          <w:p w14:paraId="3A315928" w14:textId="77777777" w:rsidR="002A48F1" w:rsidRPr="004F3710" w:rsidRDefault="002A48F1" w:rsidP="002A48F1">
            <w:pPr>
              <w:spacing w:after="0" w:line="240" w:lineRule="auto"/>
              <w:jc w:val="center"/>
              <w:rPr>
                <w:rFonts w:ascii="Calibri" w:eastAsia="Times New Roman" w:hAnsi="Calibri" w:cs="Calibri"/>
                <w:b/>
                <w:sz w:val="20"/>
                <w:szCs w:val="20"/>
              </w:rPr>
            </w:pPr>
          </w:p>
          <w:p w14:paraId="123631DE" w14:textId="77777777" w:rsidR="002A48F1" w:rsidRPr="004F3710" w:rsidRDefault="002A48F1" w:rsidP="002A48F1">
            <w:pPr>
              <w:spacing w:after="0" w:line="240" w:lineRule="auto"/>
              <w:jc w:val="center"/>
              <w:rPr>
                <w:rFonts w:ascii="Calibri" w:eastAsia="Times New Roman" w:hAnsi="Calibri" w:cs="Calibri"/>
                <w:b/>
                <w:sz w:val="20"/>
                <w:szCs w:val="20"/>
              </w:rPr>
            </w:pPr>
            <w:r w:rsidRPr="004F3710">
              <w:rPr>
                <w:rFonts w:ascii="Calibri" w:eastAsia="Times New Roman" w:hAnsi="Calibri" w:cs="Calibri"/>
                <w:b/>
                <w:sz w:val="20"/>
                <w:szCs w:val="20"/>
              </w:rPr>
              <w:t xml:space="preserve">Informar y garantizar el cumplimiento del programa en </w:t>
            </w:r>
            <w:r>
              <w:rPr>
                <w:rFonts w:ascii="Calibri" w:eastAsia="Times New Roman" w:hAnsi="Calibri" w:cs="Calibri"/>
                <w:b/>
                <w:sz w:val="20"/>
                <w:szCs w:val="20"/>
              </w:rPr>
              <w:t>granjas</w:t>
            </w:r>
          </w:p>
          <w:p w14:paraId="4423DF6D" w14:textId="77777777" w:rsidR="002A48F1" w:rsidRPr="004F3710" w:rsidRDefault="002A48F1" w:rsidP="002A48F1">
            <w:pPr>
              <w:spacing w:after="0" w:line="240" w:lineRule="auto"/>
              <w:jc w:val="center"/>
              <w:rPr>
                <w:rFonts w:ascii="Calibri" w:eastAsia="Times New Roman" w:hAnsi="Calibri" w:cs="Calibri"/>
                <w:b/>
                <w:sz w:val="20"/>
                <w:szCs w:val="20"/>
              </w:rPr>
            </w:pPr>
          </w:p>
        </w:tc>
      </w:tr>
    </w:tbl>
    <w:p w14:paraId="78F0194F" w14:textId="2E07D4D3" w:rsidR="002A48F1" w:rsidRDefault="002A48F1" w:rsidP="00832593">
      <w:pPr>
        <w:jc w:val="both"/>
        <w:rPr>
          <w:rFonts w:eastAsia="Times New Roman" w:cs="Times New Roman"/>
          <w:sz w:val="18"/>
          <w:szCs w:val="18"/>
        </w:rPr>
      </w:pPr>
    </w:p>
    <w:tbl>
      <w:tblPr>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3"/>
        <w:gridCol w:w="283"/>
      </w:tblGrid>
      <w:tr w:rsidR="002A48F1" w:rsidRPr="004F3710" w14:paraId="1C901A91" w14:textId="77777777" w:rsidTr="002A48F1">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A2C477" w14:textId="7F48456A" w:rsidR="002A48F1" w:rsidRPr="0069520F" w:rsidRDefault="002A48F1" w:rsidP="002A48F1">
            <w:pPr>
              <w:spacing w:after="0" w:line="240" w:lineRule="auto"/>
              <w:rPr>
                <w:rFonts w:ascii="Calibri" w:eastAsia="Times New Roman" w:hAnsi="Calibri" w:cs="Calibri"/>
                <w:b/>
                <w:sz w:val="12"/>
                <w:szCs w:val="12"/>
                <w:lang w:val="es-ES_tradnl"/>
              </w:rPr>
            </w:pP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685812A6" w14:textId="26C23B81" w:rsidR="002A48F1" w:rsidRPr="00791723" w:rsidRDefault="002A48F1" w:rsidP="002A48F1">
            <w:pPr>
              <w:spacing w:after="0" w:line="240" w:lineRule="auto"/>
              <w:rPr>
                <w:rFonts w:ascii="Calibri" w:eastAsia="Times New Roman" w:hAnsi="Calibri" w:cs="Calibri"/>
                <w:b/>
                <w:caps/>
                <w:sz w:val="20"/>
                <w:szCs w:val="20"/>
                <w:lang w:val="es-ES_tradnl"/>
              </w:rPr>
            </w:pPr>
            <w:r w:rsidRPr="00791723">
              <w:rPr>
                <w:rFonts w:ascii="Calibri" w:eastAsia="Times New Roman" w:hAnsi="Calibri" w:cs="Calibri"/>
                <w:b/>
                <w:caps/>
                <w:sz w:val="20"/>
                <w:szCs w:val="20"/>
                <w:lang w:val="es-ES_tradnl"/>
              </w:rPr>
              <w:t>Trazabilidad del</w:t>
            </w:r>
            <w:r>
              <w:rPr>
                <w:rFonts w:ascii="Calibri" w:eastAsia="Times New Roman" w:hAnsi="Calibri" w:cs="Calibri"/>
                <w:b/>
                <w:caps/>
                <w:sz w:val="20"/>
                <w:szCs w:val="20"/>
                <w:lang w:val="es-ES_tradnl"/>
              </w:rPr>
              <w:t xml:space="preserve"> movimiento de</w:t>
            </w:r>
            <w:r w:rsidRPr="00791723">
              <w:rPr>
                <w:rFonts w:ascii="Calibri" w:eastAsia="Times New Roman" w:hAnsi="Calibri" w:cs="Calibri"/>
                <w:b/>
                <w:caps/>
                <w:sz w:val="20"/>
                <w:szCs w:val="20"/>
                <w:lang w:val="es-ES_tradnl"/>
              </w:rPr>
              <w:t xml:space="preserve"> </w:t>
            </w:r>
            <w:r>
              <w:rPr>
                <w:rFonts w:ascii="Calibri" w:eastAsia="Times New Roman" w:hAnsi="Calibri" w:cs="Calibri"/>
                <w:b/>
                <w:caps/>
                <w:sz w:val="20"/>
                <w:szCs w:val="20"/>
                <w:lang w:val="es-ES_tradnl"/>
              </w:rPr>
              <w:t>animales</w:t>
            </w:r>
          </w:p>
        </w:tc>
        <w:tc>
          <w:tcPr>
            <w:tcW w:w="283" w:type="dxa"/>
            <w:shd w:val="pct5" w:color="auto" w:fill="auto"/>
          </w:tcPr>
          <w:p w14:paraId="0CA2E8DF" w14:textId="77777777" w:rsidR="002A48F1" w:rsidRPr="004F3710" w:rsidRDefault="002A48F1" w:rsidP="002A48F1">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S</w:t>
            </w:r>
          </w:p>
        </w:tc>
        <w:tc>
          <w:tcPr>
            <w:tcW w:w="283" w:type="dxa"/>
            <w:tcBorders>
              <w:right w:val="single" w:sz="12" w:space="0" w:color="auto"/>
            </w:tcBorders>
            <w:shd w:val="pct5" w:color="auto" w:fill="auto"/>
          </w:tcPr>
          <w:p w14:paraId="60CC66C9" w14:textId="77777777" w:rsidR="002A48F1" w:rsidRPr="004F3710" w:rsidRDefault="002A48F1" w:rsidP="002A48F1">
            <w:pPr>
              <w:spacing w:after="0" w:line="240" w:lineRule="auto"/>
              <w:jc w:val="center"/>
              <w:rPr>
                <w:rFonts w:ascii="Calibri" w:eastAsia="Times New Roman" w:hAnsi="Calibri" w:cs="Calibri"/>
                <w:b/>
                <w:sz w:val="16"/>
                <w:szCs w:val="16"/>
              </w:rPr>
            </w:pPr>
            <w:r w:rsidRPr="00E12E5E">
              <w:rPr>
                <w:rFonts w:ascii="Calibri" w:eastAsia="Times New Roman" w:hAnsi="Calibri" w:cs="Calibri"/>
                <w:b/>
                <w:sz w:val="20"/>
                <w:szCs w:val="20"/>
              </w:rPr>
              <w:t>N</w:t>
            </w:r>
          </w:p>
        </w:tc>
      </w:tr>
      <w:tr w:rsidR="002A48F1" w:rsidRPr="004F3710" w14:paraId="68541105" w14:textId="77777777" w:rsidTr="002A48F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57F594" w14:textId="328B187A"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AUT 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103E5245" w14:textId="77777777" w:rsidR="002A48F1" w:rsidRPr="008138CB" w:rsidRDefault="002A48F1" w:rsidP="008138CB">
            <w:pPr>
              <w:pStyle w:val="Prrafodelista"/>
              <w:numPr>
                <w:ilvl w:val="0"/>
                <w:numId w:val="45"/>
              </w:numPr>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Identificación de la granja (en su caso también de la unidad de cebo o nave).</w:t>
            </w:r>
          </w:p>
          <w:p w14:paraId="41E6E507"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Identificación del lote.</w:t>
            </w:r>
          </w:p>
          <w:p w14:paraId="51ED0DB7"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Fecha de entrada.</w:t>
            </w:r>
          </w:p>
          <w:p w14:paraId="0E340CF6" w14:textId="77777777" w:rsidR="002A48F1" w:rsidRPr="002A48F1" w:rsidRDefault="002A48F1" w:rsidP="002A48F1">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Número de lechones.</w:t>
            </w:r>
          </w:p>
          <w:p w14:paraId="7A529B11" w14:textId="63E2F794" w:rsidR="002A48F1" w:rsidRPr="00511737" w:rsidRDefault="002A48F1" w:rsidP="008138CB">
            <w:pPr>
              <w:spacing w:after="0" w:line="240" w:lineRule="auto"/>
              <w:ind w:left="360"/>
              <w:jc w:val="both"/>
              <w:rPr>
                <w:rFonts w:ascii="Calibri" w:eastAsia="Times New Roman" w:hAnsi="Calibri" w:cs="Calibri"/>
                <w:sz w:val="20"/>
                <w:szCs w:val="20"/>
              </w:rPr>
            </w:pPr>
            <w:r w:rsidRPr="002A48F1">
              <w:rPr>
                <w:rFonts w:ascii="Calibri" w:eastAsia="Times New Roman" w:hAnsi="Calibri" w:cs="Calibri"/>
                <w:sz w:val="20"/>
                <w:szCs w:val="20"/>
              </w:rPr>
              <w:t>•</w:t>
            </w:r>
            <w:r w:rsidRPr="002A48F1">
              <w:rPr>
                <w:rFonts w:ascii="Calibri" w:eastAsia="Times New Roman" w:hAnsi="Calibri" w:cs="Calibri"/>
                <w:sz w:val="20"/>
                <w:szCs w:val="20"/>
              </w:rPr>
              <w:tab/>
              <w:t xml:space="preserve">Procedencia. </w:t>
            </w:r>
          </w:p>
        </w:tc>
        <w:tc>
          <w:tcPr>
            <w:tcW w:w="283" w:type="dxa"/>
            <w:shd w:val="clear" w:color="auto" w:fill="auto"/>
          </w:tcPr>
          <w:p w14:paraId="669F1F80" w14:textId="77777777" w:rsidR="002A48F1" w:rsidRPr="004F3710" w:rsidRDefault="002A48F1" w:rsidP="002A48F1">
            <w:pPr>
              <w:spacing w:after="0" w:line="240" w:lineRule="auto"/>
              <w:jc w:val="both"/>
              <w:rPr>
                <w:rFonts w:ascii="Calibri" w:eastAsia="Times New Roman" w:hAnsi="Calibri" w:cs="Calibri"/>
                <w:sz w:val="16"/>
                <w:szCs w:val="16"/>
              </w:rPr>
            </w:pPr>
          </w:p>
        </w:tc>
        <w:tc>
          <w:tcPr>
            <w:tcW w:w="283" w:type="dxa"/>
            <w:shd w:val="clear" w:color="auto" w:fill="auto"/>
          </w:tcPr>
          <w:p w14:paraId="0188633F" w14:textId="77777777" w:rsidR="002A48F1" w:rsidRPr="004F3710" w:rsidRDefault="002A48F1" w:rsidP="002A48F1">
            <w:pPr>
              <w:spacing w:after="0" w:line="240" w:lineRule="auto"/>
              <w:jc w:val="both"/>
              <w:rPr>
                <w:rFonts w:ascii="Calibri" w:eastAsia="Times New Roman" w:hAnsi="Calibri" w:cs="Calibri"/>
                <w:sz w:val="16"/>
                <w:szCs w:val="16"/>
              </w:rPr>
            </w:pPr>
          </w:p>
        </w:tc>
      </w:tr>
      <w:tr w:rsidR="002A48F1" w:rsidRPr="004F3710" w14:paraId="252B2734" w14:textId="77777777" w:rsidTr="002A48F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1DE24D" w14:textId="1303A6F1"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Pr>
                <w:rFonts w:ascii="Calibri" w:eastAsia="Times New Roman" w:hAnsi="Calibri" w:cs="Calibri"/>
                <w:b/>
                <w:sz w:val="12"/>
                <w:szCs w:val="12"/>
                <w:lang w:val="es-ES_tradnl"/>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96DFCA6" w14:textId="73509DA8" w:rsidR="002A48F1" w:rsidRPr="008138CB" w:rsidRDefault="008138CB" w:rsidP="008138CB">
            <w:pPr>
              <w:pStyle w:val="Prrafodelista"/>
              <w:numPr>
                <w:ilvl w:val="0"/>
                <w:numId w:val="45"/>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Pienso utilizado: indicación de procedencia, tipo de pienso, cantidades y fecha de entrada. La fecha de entrada de pienso ha de permitir acceder al albarán de entrega e identificar el lote o la fecha de fabricación.</w:t>
            </w:r>
          </w:p>
        </w:tc>
        <w:tc>
          <w:tcPr>
            <w:tcW w:w="283" w:type="dxa"/>
            <w:shd w:val="clear" w:color="auto" w:fill="auto"/>
          </w:tcPr>
          <w:p w14:paraId="35AE6972" w14:textId="77777777" w:rsidR="002A48F1" w:rsidRPr="004F3710" w:rsidRDefault="002A48F1" w:rsidP="002A48F1">
            <w:pPr>
              <w:spacing w:after="0" w:line="240" w:lineRule="auto"/>
              <w:jc w:val="both"/>
              <w:rPr>
                <w:rFonts w:ascii="Calibri" w:eastAsia="Times New Roman" w:hAnsi="Calibri" w:cs="Calibri"/>
                <w:sz w:val="16"/>
                <w:szCs w:val="16"/>
              </w:rPr>
            </w:pPr>
          </w:p>
        </w:tc>
        <w:tc>
          <w:tcPr>
            <w:tcW w:w="283" w:type="dxa"/>
            <w:shd w:val="clear" w:color="auto" w:fill="auto"/>
          </w:tcPr>
          <w:p w14:paraId="7F1008B6" w14:textId="77777777" w:rsidR="002A48F1" w:rsidRPr="004F3710" w:rsidRDefault="002A48F1" w:rsidP="002A48F1">
            <w:pPr>
              <w:spacing w:after="0" w:line="240" w:lineRule="auto"/>
              <w:jc w:val="both"/>
              <w:rPr>
                <w:rFonts w:ascii="Calibri" w:eastAsia="Times New Roman" w:hAnsi="Calibri" w:cs="Calibri"/>
                <w:sz w:val="16"/>
                <w:szCs w:val="16"/>
              </w:rPr>
            </w:pPr>
          </w:p>
        </w:tc>
      </w:tr>
      <w:tr w:rsidR="002A48F1" w:rsidRPr="004F3710" w14:paraId="318BB94B" w14:textId="77777777" w:rsidTr="002A48F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C04B3C" w14:textId="77777777" w:rsidR="0064163C" w:rsidRDefault="0064163C" w:rsidP="000C28F4">
            <w:pPr>
              <w:spacing w:after="0" w:line="240" w:lineRule="auto"/>
              <w:jc w:val="center"/>
              <w:rPr>
                <w:rFonts w:ascii="Calibri" w:eastAsia="Times New Roman" w:hAnsi="Calibri" w:cs="Calibri"/>
                <w:b/>
                <w:sz w:val="12"/>
                <w:szCs w:val="12"/>
                <w:lang w:val="es-ES_tradnl"/>
              </w:rPr>
            </w:pPr>
          </w:p>
          <w:p w14:paraId="038BBDC0" w14:textId="6292BA75"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Pr>
                <w:rFonts w:ascii="Calibri" w:eastAsia="Times New Roman" w:hAnsi="Calibri" w:cs="Calibri"/>
                <w:b/>
                <w:sz w:val="12"/>
                <w:szCs w:val="12"/>
                <w:lang w:val="es-ES_tradnl"/>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321FAD9" w14:textId="77777777" w:rsidR="008138CB" w:rsidRPr="008138CB" w:rsidRDefault="008138CB" w:rsidP="008138CB">
            <w:pPr>
              <w:pStyle w:val="Prrafodelista"/>
              <w:numPr>
                <w:ilvl w:val="0"/>
                <w:numId w:val="45"/>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Tratamientos y medicación aplicada: fecha, tipo de medicamento y cantidad. Los registros de la medicación aplicada han de indicar los medicamentos que con carácter general han sido utilizados por el lote de animales. Si dicho registro se realiza en el libro de tratamientos, deberá asegurarse trazabilidad con el número o código de lote asignado a los animales.</w:t>
            </w:r>
          </w:p>
          <w:p w14:paraId="18796FF1" w14:textId="39A129C7" w:rsidR="002A48F1" w:rsidRPr="00E85AC9" w:rsidRDefault="008138CB" w:rsidP="008138CB">
            <w:pPr>
              <w:autoSpaceDE w:val="0"/>
              <w:autoSpaceDN w:val="0"/>
              <w:adjustRightInd w:val="0"/>
              <w:spacing w:after="0" w:line="240" w:lineRule="auto"/>
              <w:ind w:left="360"/>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Vacunaciones y desparasitaciones.</w:t>
            </w:r>
          </w:p>
        </w:tc>
        <w:tc>
          <w:tcPr>
            <w:tcW w:w="283" w:type="dxa"/>
            <w:shd w:val="clear" w:color="auto" w:fill="auto"/>
          </w:tcPr>
          <w:p w14:paraId="3B568EF1" w14:textId="77777777" w:rsidR="002A48F1" w:rsidRPr="004F3710" w:rsidRDefault="002A48F1" w:rsidP="002A48F1">
            <w:pPr>
              <w:spacing w:after="0" w:line="240" w:lineRule="auto"/>
              <w:jc w:val="both"/>
              <w:rPr>
                <w:rFonts w:ascii="Calibri" w:eastAsia="Times New Roman" w:hAnsi="Calibri" w:cs="Calibri"/>
                <w:sz w:val="16"/>
                <w:szCs w:val="16"/>
              </w:rPr>
            </w:pPr>
          </w:p>
        </w:tc>
        <w:tc>
          <w:tcPr>
            <w:tcW w:w="283" w:type="dxa"/>
            <w:shd w:val="clear" w:color="auto" w:fill="auto"/>
          </w:tcPr>
          <w:p w14:paraId="02B69556" w14:textId="77777777" w:rsidR="002A48F1" w:rsidRPr="004F3710" w:rsidRDefault="002A48F1" w:rsidP="002A48F1">
            <w:pPr>
              <w:spacing w:after="0" w:line="240" w:lineRule="auto"/>
              <w:jc w:val="both"/>
              <w:rPr>
                <w:rFonts w:ascii="Calibri" w:eastAsia="Times New Roman" w:hAnsi="Calibri" w:cs="Calibri"/>
                <w:sz w:val="16"/>
                <w:szCs w:val="16"/>
              </w:rPr>
            </w:pPr>
          </w:p>
        </w:tc>
      </w:tr>
      <w:tr w:rsidR="002A48F1" w:rsidRPr="004F3710" w14:paraId="70286EE5" w14:textId="77777777" w:rsidTr="002A48F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03CCD" w14:textId="40726A5D"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Pr>
                <w:rFonts w:ascii="Calibri" w:eastAsia="Times New Roman" w:hAnsi="Calibri" w:cs="Calibri"/>
                <w:b/>
                <w:sz w:val="12"/>
                <w:szCs w:val="12"/>
                <w:lang w:val="es-ES_tradnl"/>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73834D97" w14:textId="77777777" w:rsidR="008138CB" w:rsidRPr="008138CB" w:rsidRDefault="008138CB" w:rsidP="008138CB">
            <w:pPr>
              <w:pStyle w:val="Prrafodelista"/>
              <w:numPr>
                <w:ilvl w:val="0"/>
                <w:numId w:val="45"/>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Bajas.</w:t>
            </w:r>
          </w:p>
          <w:p w14:paraId="19396B0D" w14:textId="0F4499D6" w:rsidR="002A48F1" w:rsidRPr="004F3710" w:rsidRDefault="008138CB" w:rsidP="008138CB">
            <w:pPr>
              <w:autoSpaceDE w:val="0"/>
              <w:autoSpaceDN w:val="0"/>
              <w:adjustRightInd w:val="0"/>
              <w:spacing w:after="0" w:line="240" w:lineRule="auto"/>
              <w:ind w:left="360"/>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Salidas de animales: indicación de fecha, cantidad, destinatario y número de la guía sanitaria</w:t>
            </w:r>
          </w:p>
        </w:tc>
        <w:tc>
          <w:tcPr>
            <w:tcW w:w="283" w:type="dxa"/>
            <w:shd w:val="clear" w:color="auto" w:fill="auto"/>
          </w:tcPr>
          <w:p w14:paraId="57037329" w14:textId="77777777" w:rsidR="002A48F1" w:rsidRPr="004F3710" w:rsidRDefault="002A48F1" w:rsidP="002A48F1">
            <w:pPr>
              <w:spacing w:after="0" w:line="240" w:lineRule="auto"/>
              <w:jc w:val="both"/>
              <w:rPr>
                <w:rFonts w:ascii="Calibri" w:eastAsia="Times New Roman" w:hAnsi="Calibri" w:cs="Calibri"/>
                <w:sz w:val="16"/>
                <w:szCs w:val="16"/>
              </w:rPr>
            </w:pPr>
          </w:p>
        </w:tc>
        <w:tc>
          <w:tcPr>
            <w:tcW w:w="283" w:type="dxa"/>
            <w:shd w:val="clear" w:color="auto" w:fill="auto"/>
          </w:tcPr>
          <w:p w14:paraId="3A65D851" w14:textId="77777777" w:rsidR="002A48F1" w:rsidRPr="004F3710" w:rsidRDefault="002A48F1" w:rsidP="002A48F1">
            <w:pPr>
              <w:spacing w:after="0" w:line="240" w:lineRule="auto"/>
              <w:jc w:val="both"/>
              <w:rPr>
                <w:rFonts w:ascii="Calibri" w:eastAsia="Times New Roman" w:hAnsi="Calibri" w:cs="Calibri"/>
                <w:sz w:val="16"/>
                <w:szCs w:val="16"/>
              </w:rPr>
            </w:pPr>
          </w:p>
        </w:tc>
      </w:tr>
      <w:tr w:rsidR="002A48F1" w:rsidRPr="004F3710" w14:paraId="7B80BF77" w14:textId="77777777" w:rsidTr="002A48F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332E5E" w14:textId="3727592E" w:rsidR="002A48F1" w:rsidRPr="0069520F" w:rsidRDefault="0064163C" w:rsidP="000C28F4">
            <w:pPr>
              <w:spacing w:after="0" w:line="240" w:lineRule="auto"/>
              <w:jc w:val="center"/>
              <w:rPr>
                <w:rFonts w:ascii="Calibri" w:eastAsia="Times New Roman" w:hAnsi="Calibri" w:cs="Calibri"/>
                <w:b/>
                <w:sz w:val="12"/>
                <w:szCs w:val="12"/>
                <w:lang w:val="es-ES_tradnl"/>
              </w:rPr>
            </w:pPr>
            <w:r>
              <w:rPr>
                <w:rFonts w:ascii="Calibri" w:eastAsia="Times New Roman" w:hAnsi="Calibri" w:cs="Calibri"/>
                <w:b/>
                <w:sz w:val="12"/>
                <w:szCs w:val="12"/>
                <w:lang w:val="es-ES_tradnl"/>
              </w:rPr>
              <w:t xml:space="preserve">AUT </w:t>
            </w:r>
            <w:r w:rsidR="002A48F1" w:rsidRPr="0069520F">
              <w:rPr>
                <w:rFonts w:ascii="Calibri" w:eastAsia="Times New Roman" w:hAnsi="Calibri" w:cs="Calibri"/>
                <w:b/>
                <w:sz w:val="12"/>
                <w:szCs w:val="12"/>
                <w:lang w:val="es-ES_tradnl"/>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C7D4CBF" w14:textId="5F17B343" w:rsidR="008138CB" w:rsidRPr="008C5EEE" w:rsidRDefault="008138CB" w:rsidP="008138CB">
            <w:pPr>
              <w:numPr>
                <w:ilvl w:val="0"/>
                <w:numId w:val="24"/>
              </w:numPr>
              <w:autoSpaceDE w:val="0"/>
              <w:autoSpaceDN w:val="0"/>
              <w:adjustRightInd w:val="0"/>
              <w:spacing w:after="0" w:line="240" w:lineRule="auto"/>
              <w:jc w:val="both"/>
              <w:rPr>
                <w:rFonts w:ascii="Calibri" w:eastAsia="Times New Roman" w:hAnsi="Calibri" w:cs="Calibri"/>
                <w:sz w:val="20"/>
                <w:szCs w:val="20"/>
              </w:rPr>
            </w:pPr>
            <w:r w:rsidRPr="008138CB">
              <w:rPr>
                <w:rFonts w:ascii="Calibri" w:eastAsia="Times New Roman" w:hAnsi="Calibri" w:cs="Calibri"/>
                <w:sz w:val="20"/>
                <w:szCs w:val="20"/>
              </w:rPr>
              <w:t>Documento de envío al Centro de sacrificio. En este documento deberán constar:</w:t>
            </w:r>
            <w:r w:rsidRPr="008138CB">
              <w:rPr>
                <w:rFonts w:ascii="Calibri" w:eastAsia="Times New Roman" w:hAnsi="Calibri" w:cs="Calibri"/>
                <w:sz w:val="20"/>
                <w:szCs w:val="20"/>
              </w:rPr>
              <w:tab/>
            </w:r>
          </w:p>
          <w:p w14:paraId="605D1336"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 xml:space="preserve"> REGA de la granja</w:t>
            </w:r>
          </w:p>
          <w:p w14:paraId="6DB6F395"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 xml:space="preserve">Número Lote de ganadero. </w:t>
            </w:r>
          </w:p>
          <w:p w14:paraId="1EAB7A5D"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Fecha de salida.</w:t>
            </w:r>
          </w:p>
          <w:p w14:paraId="33821688"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Número de animales.</w:t>
            </w:r>
          </w:p>
          <w:p w14:paraId="20A72398"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Destinatario.</w:t>
            </w:r>
          </w:p>
          <w:p w14:paraId="470D3CEF"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Número documento sanitario movimiento pecuario.</w:t>
            </w:r>
          </w:p>
          <w:p w14:paraId="61E777EF" w14:textId="77777777" w:rsidR="008138CB" w:rsidRPr="008138CB" w:rsidRDefault="008138CB" w:rsidP="000C28F4">
            <w:pPr>
              <w:autoSpaceDE w:val="0"/>
              <w:autoSpaceDN w:val="0"/>
              <w:adjustRightInd w:val="0"/>
              <w:spacing w:after="0" w:line="240" w:lineRule="auto"/>
              <w:ind w:left="1055"/>
              <w:jc w:val="both"/>
              <w:rPr>
                <w:rFonts w:ascii="Calibri" w:eastAsia="Times New Roman" w:hAnsi="Calibri" w:cs="Calibri"/>
                <w:sz w:val="20"/>
                <w:szCs w:val="20"/>
              </w:rPr>
            </w:pPr>
            <w:r w:rsidRPr="008138CB">
              <w:rPr>
                <w:rFonts w:ascii="Calibri" w:eastAsia="Times New Roman" w:hAnsi="Calibri" w:cs="Calibri"/>
                <w:sz w:val="20"/>
                <w:szCs w:val="20"/>
              </w:rPr>
              <w:t>•</w:t>
            </w:r>
            <w:r w:rsidRPr="008138CB">
              <w:rPr>
                <w:rFonts w:ascii="Calibri" w:eastAsia="Times New Roman" w:hAnsi="Calibri" w:cs="Calibri"/>
                <w:sz w:val="20"/>
                <w:szCs w:val="20"/>
              </w:rPr>
              <w:tab/>
              <w:t>Lote recepción matadero.</w:t>
            </w:r>
          </w:p>
          <w:p w14:paraId="7886AAA1" w14:textId="575A0C1D" w:rsidR="008138CB" w:rsidRPr="004F3710" w:rsidRDefault="004A4957" w:rsidP="000C28F4">
            <w:pPr>
              <w:autoSpaceDE w:val="0"/>
              <w:autoSpaceDN w:val="0"/>
              <w:adjustRightInd w:val="0"/>
              <w:spacing w:after="0" w:line="240" w:lineRule="auto"/>
              <w:ind w:left="1055"/>
              <w:jc w:val="both"/>
              <w:rPr>
                <w:rFonts w:ascii="Calibri" w:eastAsia="Times New Roman" w:hAnsi="Calibri" w:cs="Calibri"/>
                <w:sz w:val="20"/>
                <w:szCs w:val="20"/>
              </w:rPr>
            </w:pPr>
            <w:r>
              <w:rPr>
                <w:rFonts w:ascii="Calibri" w:eastAsia="Times New Roman" w:hAnsi="Calibri" w:cs="Calibri"/>
                <w:sz w:val="20"/>
                <w:szCs w:val="20"/>
              </w:rPr>
              <w:t>•</w:t>
            </w:r>
            <w:r>
              <w:rPr>
                <w:rFonts w:ascii="Calibri" w:eastAsia="Times New Roman" w:hAnsi="Calibri" w:cs="Calibri"/>
                <w:sz w:val="20"/>
                <w:szCs w:val="20"/>
              </w:rPr>
              <w:tab/>
            </w:r>
            <w:r w:rsidR="008138CB" w:rsidRPr="008138CB">
              <w:rPr>
                <w:rFonts w:ascii="Calibri" w:eastAsia="Times New Roman" w:hAnsi="Calibri" w:cs="Calibri"/>
                <w:sz w:val="20"/>
                <w:szCs w:val="20"/>
              </w:rPr>
              <w:t>Indicación de la pertenencia al Programa IAWS</w:t>
            </w:r>
          </w:p>
        </w:tc>
        <w:tc>
          <w:tcPr>
            <w:tcW w:w="283" w:type="dxa"/>
            <w:shd w:val="clear" w:color="auto" w:fill="auto"/>
          </w:tcPr>
          <w:p w14:paraId="6BA3A06D" w14:textId="77777777" w:rsidR="002A48F1" w:rsidRPr="004F3710" w:rsidRDefault="002A48F1" w:rsidP="002A48F1">
            <w:pPr>
              <w:spacing w:after="0" w:line="240" w:lineRule="auto"/>
              <w:jc w:val="both"/>
              <w:rPr>
                <w:rFonts w:ascii="Calibri" w:eastAsia="Times New Roman" w:hAnsi="Calibri" w:cs="Calibri"/>
                <w:sz w:val="16"/>
                <w:szCs w:val="16"/>
              </w:rPr>
            </w:pPr>
          </w:p>
        </w:tc>
        <w:tc>
          <w:tcPr>
            <w:tcW w:w="283" w:type="dxa"/>
            <w:shd w:val="clear" w:color="auto" w:fill="auto"/>
          </w:tcPr>
          <w:p w14:paraId="7F4E5787" w14:textId="77777777" w:rsidR="002A48F1" w:rsidRPr="004F3710" w:rsidRDefault="002A48F1" w:rsidP="002A48F1">
            <w:pPr>
              <w:spacing w:after="0" w:line="240" w:lineRule="auto"/>
              <w:jc w:val="both"/>
              <w:rPr>
                <w:rFonts w:ascii="Calibri" w:eastAsia="Times New Roman" w:hAnsi="Calibri" w:cs="Calibri"/>
                <w:sz w:val="16"/>
                <w:szCs w:val="16"/>
              </w:rPr>
            </w:pPr>
          </w:p>
        </w:tc>
      </w:tr>
    </w:tbl>
    <w:p w14:paraId="27CEDD78" w14:textId="5B6A5FA9" w:rsidR="008C5EEE" w:rsidRDefault="008C5EEE" w:rsidP="008C5EEE">
      <w:pPr>
        <w:rPr>
          <w:rFonts w:ascii="Times New Roman" w:eastAsia="Times New Roman" w:hAnsi="Times New Roman" w:cs="Times New Roman"/>
        </w:rPr>
      </w:pPr>
      <w:r>
        <w:rPr>
          <w:rFonts w:eastAsia="Times New Roman" w:cs="Times New Roman"/>
          <w:sz w:val="18"/>
          <w:szCs w:val="18"/>
        </w:rPr>
        <w:t xml:space="preserve">                                                       </w:t>
      </w:r>
      <w:r w:rsidR="002707B0">
        <w:rPr>
          <w:rFonts w:eastAsia="Times New Roman" w:cs="Times New Roman"/>
          <w:sz w:val="18"/>
          <w:szCs w:val="18"/>
        </w:rPr>
        <w:t xml:space="preserve">                       </w:t>
      </w:r>
      <w:r>
        <w:rPr>
          <w:rFonts w:eastAsia="Times New Roman" w:cs="Times New Roman"/>
          <w:sz w:val="18"/>
          <w:szCs w:val="18"/>
        </w:rPr>
        <w:t xml:space="preserve">  ………………………………………</w:t>
      </w:r>
    </w:p>
    <w:p w14:paraId="267F5851" w14:textId="5C253D40" w:rsidR="004D6D90" w:rsidRPr="0042246D" w:rsidRDefault="004D6D90" w:rsidP="004D6D90">
      <w:pPr>
        <w:spacing w:after="0" w:line="240" w:lineRule="auto"/>
        <w:jc w:val="both"/>
        <w:rPr>
          <w:rFonts w:eastAsia="Times New Roman" w:cs="Times New Roman"/>
          <w:b/>
          <w:sz w:val="18"/>
          <w:szCs w:val="18"/>
        </w:rPr>
      </w:pPr>
      <w:r w:rsidRPr="00A13E2D">
        <w:rPr>
          <w:rFonts w:eastAsia="Times New Roman" w:cs="Times New Roman"/>
          <w:b/>
          <w:sz w:val="18"/>
          <w:szCs w:val="18"/>
        </w:rPr>
        <w:t>COMENTARIOS U OBSERVACIONES DEL EQUIPO AUDITOR</w:t>
      </w:r>
    </w:p>
    <w:p w14:paraId="7E6BEA79" w14:textId="77777777" w:rsidR="004D6D90" w:rsidRDefault="004D6D90" w:rsidP="004D6D90">
      <w:pPr>
        <w:spacing w:after="0" w:line="240" w:lineRule="auto"/>
        <w:jc w:val="both"/>
        <w:rPr>
          <w:rFonts w:eastAsia="Times New Roman" w:cs="Times New Roman"/>
          <w:sz w:val="18"/>
          <w:szCs w:val="18"/>
        </w:rPr>
      </w:pPr>
    </w:p>
    <w:tbl>
      <w:tblPr>
        <w:tblStyle w:val="Tablaconcuadrcula"/>
        <w:tblW w:w="0" w:type="auto"/>
        <w:tblLook w:val="04A0" w:firstRow="1" w:lastRow="0" w:firstColumn="1" w:lastColumn="0" w:noHBand="0" w:noVBand="1"/>
      </w:tblPr>
      <w:tblGrid>
        <w:gridCol w:w="9174"/>
      </w:tblGrid>
      <w:tr w:rsidR="004D6D90" w14:paraId="298ED462" w14:textId="77777777" w:rsidTr="004D6D90">
        <w:tc>
          <w:tcPr>
            <w:tcW w:w="9324" w:type="dxa"/>
          </w:tcPr>
          <w:p w14:paraId="0D0F1600" w14:textId="77777777" w:rsidR="004D6D90" w:rsidRDefault="004D6D90" w:rsidP="004D6D90">
            <w:pPr>
              <w:jc w:val="both"/>
              <w:rPr>
                <w:rFonts w:eastAsia="Times New Roman" w:cs="Times New Roman"/>
                <w:sz w:val="18"/>
                <w:szCs w:val="18"/>
              </w:rPr>
            </w:pPr>
          </w:p>
          <w:p w14:paraId="16CBC329" w14:textId="77777777" w:rsidR="004D6D90" w:rsidRDefault="004D6D90" w:rsidP="004D6D90">
            <w:pPr>
              <w:jc w:val="both"/>
              <w:rPr>
                <w:rFonts w:eastAsia="Times New Roman" w:cs="Times New Roman"/>
                <w:sz w:val="18"/>
                <w:szCs w:val="18"/>
              </w:rPr>
            </w:pPr>
          </w:p>
          <w:p w14:paraId="220AC879" w14:textId="77777777" w:rsidR="004D6D90" w:rsidRDefault="004D6D90" w:rsidP="004D6D90">
            <w:pPr>
              <w:jc w:val="both"/>
              <w:rPr>
                <w:rFonts w:eastAsia="Times New Roman" w:cs="Times New Roman"/>
                <w:sz w:val="18"/>
                <w:szCs w:val="18"/>
              </w:rPr>
            </w:pPr>
          </w:p>
          <w:p w14:paraId="12B995DD" w14:textId="77777777" w:rsidR="004D6D90" w:rsidRDefault="004D6D90" w:rsidP="004D6D90">
            <w:pPr>
              <w:jc w:val="both"/>
              <w:rPr>
                <w:rFonts w:eastAsia="Times New Roman" w:cs="Times New Roman"/>
                <w:sz w:val="18"/>
                <w:szCs w:val="18"/>
              </w:rPr>
            </w:pPr>
          </w:p>
          <w:p w14:paraId="74B6F2D5" w14:textId="77777777" w:rsidR="004D6D90" w:rsidRDefault="004D6D90" w:rsidP="004D6D90">
            <w:pPr>
              <w:jc w:val="both"/>
              <w:rPr>
                <w:rFonts w:eastAsia="Times New Roman" w:cs="Times New Roman"/>
                <w:sz w:val="18"/>
                <w:szCs w:val="18"/>
              </w:rPr>
            </w:pPr>
          </w:p>
        </w:tc>
      </w:tr>
    </w:tbl>
    <w:p w14:paraId="440AF3AE" w14:textId="6013B0A2" w:rsidR="004A4957" w:rsidRDefault="004A4957">
      <w:pPr>
        <w:rPr>
          <w:rFonts w:eastAsia="Times New Roman" w:cs="Times New Roman"/>
          <w:sz w:val="18"/>
          <w:szCs w:val="18"/>
        </w:rPr>
      </w:pPr>
    </w:p>
    <w:p w14:paraId="6E6C23CB" w14:textId="7456065E" w:rsidR="002707B0" w:rsidRDefault="002707B0">
      <w:pPr>
        <w:rPr>
          <w:rFonts w:eastAsia="Times New Roman" w:cs="Times New Roman"/>
          <w:sz w:val="18"/>
          <w:szCs w:val="18"/>
        </w:rPr>
      </w:pPr>
    </w:p>
    <w:p w14:paraId="233F4088" w14:textId="4C9B68F6" w:rsidR="00E12030" w:rsidRDefault="00E12030">
      <w:pPr>
        <w:rPr>
          <w:rFonts w:eastAsia="Times New Roman" w:cs="Times New Roman"/>
          <w:sz w:val="18"/>
          <w:szCs w:val="18"/>
        </w:rPr>
      </w:pPr>
    </w:p>
    <w:p w14:paraId="0116911E" w14:textId="59C9E704" w:rsidR="00E12030" w:rsidRDefault="00E12030">
      <w:pPr>
        <w:rPr>
          <w:rFonts w:eastAsia="Times New Roman" w:cs="Times New Roman"/>
          <w:sz w:val="18"/>
          <w:szCs w:val="18"/>
        </w:rPr>
      </w:pPr>
    </w:p>
    <w:p w14:paraId="31B06A5C" w14:textId="57ED0B8F" w:rsidR="00E12030" w:rsidRDefault="00E12030">
      <w:pPr>
        <w:rPr>
          <w:rFonts w:eastAsia="Times New Roman" w:cs="Times New Roman"/>
          <w:sz w:val="18"/>
          <w:szCs w:val="18"/>
        </w:rPr>
      </w:pPr>
    </w:p>
    <w:p w14:paraId="3BE1595F" w14:textId="4F2E64FB" w:rsidR="00E12030" w:rsidRDefault="00E12030">
      <w:pPr>
        <w:rPr>
          <w:rFonts w:eastAsia="Times New Roman" w:cs="Times New Roman"/>
          <w:sz w:val="18"/>
          <w:szCs w:val="18"/>
        </w:rPr>
      </w:pPr>
    </w:p>
    <w:p w14:paraId="41E4D85C" w14:textId="77777777" w:rsidR="00E12030" w:rsidRDefault="00E12030">
      <w:pPr>
        <w:rPr>
          <w:rFonts w:eastAsia="Times New Roman" w:cs="Times New Roman"/>
          <w:sz w:val="18"/>
          <w:szCs w:val="18"/>
        </w:rPr>
      </w:pPr>
    </w:p>
    <w:p w14:paraId="1232CF0B" w14:textId="423D9AA2" w:rsidR="002707B0" w:rsidRDefault="002707B0">
      <w:pPr>
        <w:rPr>
          <w:rFonts w:eastAsia="Times New Roman" w:cs="Times New Roman"/>
          <w:sz w:val="18"/>
          <w:szCs w:val="18"/>
        </w:rPr>
      </w:pPr>
    </w:p>
    <w:p w14:paraId="1A31B84A" w14:textId="77777777" w:rsidR="002707B0" w:rsidRDefault="002707B0">
      <w:pPr>
        <w:rPr>
          <w:rFonts w:eastAsia="Times New Roman" w:cs="Times New Roman"/>
          <w:sz w:val="18"/>
          <w:szCs w:val="18"/>
        </w:rPr>
      </w:pPr>
    </w:p>
    <w:p w14:paraId="3F15C6A0" w14:textId="77777777" w:rsidR="004A4957" w:rsidRPr="00481D84" w:rsidRDefault="004A4957" w:rsidP="004A4957">
      <w:pPr>
        <w:spacing w:after="0" w:line="240" w:lineRule="auto"/>
        <w:rPr>
          <w:rFonts w:eastAsia="Times New Roman" w:cs="Times New Roman"/>
          <w:b/>
          <w:sz w:val="24"/>
          <w:szCs w:val="24"/>
        </w:rPr>
      </w:pPr>
      <w:r>
        <w:rPr>
          <w:rFonts w:eastAsia="Times New Roman" w:cs="Times New Roman"/>
          <w:b/>
          <w:sz w:val="24"/>
          <w:szCs w:val="24"/>
        </w:rPr>
        <w:t xml:space="preserve">MODELOS DE </w:t>
      </w:r>
      <w:r w:rsidRPr="00481D84">
        <w:rPr>
          <w:rFonts w:eastAsia="Times New Roman" w:cs="Times New Roman"/>
          <w:b/>
          <w:sz w:val="24"/>
          <w:szCs w:val="24"/>
        </w:rPr>
        <w:t>INFORME DE NO CONFORMIDADES Y SUBSANACIÓN DE DEFICIENCIAS</w:t>
      </w:r>
    </w:p>
    <w:tbl>
      <w:tblPr>
        <w:tblpPr w:leftFromText="142" w:rightFromText="142" w:vertAnchor="text" w:horzAnchor="margin" w:tblpXSpec="center" w:tblpY="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10"/>
        <w:gridCol w:w="2951"/>
        <w:gridCol w:w="2719"/>
        <w:gridCol w:w="1202"/>
        <w:gridCol w:w="1783"/>
      </w:tblGrid>
      <w:tr w:rsidR="002707B0" w:rsidRPr="00A83873" w14:paraId="32C6C580" w14:textId="77777777" w:rsidTr="002707B0">
        <w:trPr>
          <w:trHeight w:val="265"/>
        </w:trPr>
        <w:tc>
          <w:tcPr>
            <w:tcW w:w="1410" w:type="dxa"/>
            <w:shd w:val="clear" w:color="auto" w:fill="E0E0E0"/>
            <w:vAlign w:val="center"/>
          </w:tcPr>
          <w:p w14:paraId="73544197" w14:textId="77777777" w:rsidR="002707B0" w:rsidRPr="00A83873" w:rsidRDefault="002707B0" w:rsidP="002707B0">
            <w:pPr>
              <w:spacing w:after="0" w:line="240" w:lineRule="auto"/>
              <w:jc w:val="center"/>
              <w:rPr>
                <w:rFonts w:ascii="Calibri" w:eastAsia="Times New Roman" w:hAnsi="Calibri" w:cs="Calibri"/>
                <w:b/>
                <w:sz w:val="16"/>
                <w:szCs w:val="16"/>
              </w:rPr>
            </w:pPr>
            <w:bookmarkStart w:id="7" w:name="_Hlk1150722"/>
            <w:r w:rsidRPr="00A83873">
              <w:rPr>
                <w:rFonts w:ascii="Calibri" w:eastAsia="Times New Roman" w:hAnsi="Calibri" w:cs="Calibri"/>
                <w:b/>
                <w:sz w:val="16"/>
                <w:szCs w:val="16"/>
              </w:rPr>
              <w:t>PUNTO DE LA SUBAREA SIN CUMPLIMIENTO</w:t>
            </w:r>
          </w:p>
        </w:tc>
        <w:tc>
          <w:tcPr>
            <w:tcW w:w="2951" w:type="dxa"/>
            <w:shd w:val="clear" w:color="auto" w:fill="E0E0E0"/>
            <w:vAlign w:val="center"/>
          </w:tcPr>
          <w:p w14:paraId="026525EF" w14:textId="77777777" w:rsidR="002707B0" w:rsidRPr="00A83873"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719" w:type="dxa"/>
            <w:shd w:val="clear" w:color="auto" w:fill="E0E0E0"/>
            <w:vAlign w:val="center"/>
          </w:tcPr>
          <w:p w14:paraId="7D6D00D6" w14:textId="77777777" w:rsidR="002707B0" w:rsidRPr="00A83873"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202" w:type="dxa"/>
            <w:shd w:val="clear" w:color="auto" w:fill="E0E0E0"/>
            <w:vAlign w:val="center"/>
          </w:tcPr>
          <w:p w14:paraId="59C608BB" w14:textId="77777777" w:rsidR="002707B0" w:rsidRPr="00BF62CC" w:rsidRDefault="002707B0" w:rsidP="002707B0">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783" w:type="dxa"/>
            <w:shd w:val="clear" w:color="auto" w:fill="E0E0E0"/>
            <w:vAlign w:val="center"/>
          </w:tcPr>
          <w:p w14:paraId="1D49C993" w14:textId="77777777" w:rsidR="002707B0" w:rsidRPr="00BF62CC" w:rsidRDefault="002707B0" w:rsidP="002707B0">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2707B0" w:rsidRPr="00A83873" w14:paraId="281BE0CE" w14:textId="77777777" w:rsidTr="002707B0">
        <w:trPr>
          <w:trHeight w:val="1134"/>
        </w:trPr>
        <w:tc>
          <w:tcPr>
            <w:tcW w:w="1410" w:type="dxa"/>
            <w:shd w:val="clear" w:color="auto" w:fill="E0E0E0"/>
            <w:vAlign w:val="center"/>
          </w:tcPr>
          <w:p w14:paraId="0E9382B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4C0A575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3C5423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01899511"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16286E4B"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38638A26" w14:textId="77777777" w:rsidTr="002707B0">
        <w:trPr>
          <w:trHeight w:val="1134"/>
        </w:trPr>
        <w:tc>
          <w:tcPr>
            <w:tcW w:w="1410" w:type="dxa"/>
            <w:shd w:val="clear" w:color="auto" w:fill="E0E0E0"/>
            <w:vAlign w:val="center"/>
          </w:tcPr>
          <w:p w14:paraId="508C0E99"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818D7EA"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5C20035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32E4BC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21DB2DD"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01F7ABF3" w14:textId="77777777" w:rsidTr="002707B0">
        <w:trPr>
          <w:trHeight w:val="1134"/>
        </w:trPr>
        <w:tc>
          <w:tcPr>
            <w:tcW w:w="1410" w:type="dxa"/>
            <w:shd w:val="clear" w:color="auto" w:fill="E0E0E0"/>
            <w:vAlign w:val="center"/>
          </w:tcPr>
          <w:p w14:paraId="5DB7A0A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689C1AFC"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47C4255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4AD954B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0E94EA92"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5F92D58F" w14:textId="77777777" w:rsidTr="002707B0">
        <w:trPr>
          <w:trHeight w:val="1134"/>
        </w:trPr>
        <w:tc>
          <w:tcPr>
            <w:tcW w:w="1410" w:type="dxa"/>
            <w:shd w:val="clear" w:color="auto" w:fill="E0E0E0"/>
            <w:vAlign w:val="center"/>
          </w:tcPr>
          <w:p w14:paraId="158C32A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3E7F7B3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3BA7FD2C"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6A8604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482F8E1"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6C796211" w14:textId="77777777" w:rsidTr="002707B0">
        <w:trPr>
          <w:trHeight w:val="1134"/>
        </w:trPr>
        <w:tc>
          <w:tcPr>
            <w:tcW w:w="1410" w:type="dxa"/>
            <w:shd w:val="clear" w:color="auto" w:fill="E0E0E0"/>
            <w:vAlign w:val="center"/>
          </w:tcPr>
          <w:p w14:paraId="1F17B8AD"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6C1483A3"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6A0AE64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F31C29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3039BB5"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6C37CDC0" w14:textId="77777777" w:rsidTr="002707B0">
        <w:trPr>
          <w:trHeight w:val="1134"/>
        </w:trPr>
        <w:tc>
          <w:tcPr>
            <w:tcW w:w="1410" w:type="dxa"/>
            <w:shd w:val="clear" w:color="auto" w:fill="E0E0E0"/>
            <w:vAlign w:val="center"/>
          </w:tcPr>
          <w:p w14:paraId="07B41500"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229646FE"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7A2E354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59BE7E58"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7C01CD8E"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5E81AE10" w14:textId="77777777" w:rsidTr="002707B0">
        <w:trPr>
          <w:trHeight w:val="1134"/>
        </w:trPr>
        <w:tc>
          <w:tcPr>
            <w:tcW w:w="1410" w:type="dxa"/>
            <w:shd w:val="clear" w:color="auto" w:fill="E0E0E0"/>
            <w:vAlign w:val="center"/>
          </w:tcPr>
          <w:p w14:paraId="33DD20A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453B9CA3"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1AF4E27F"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3FA1EE57"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42414F08" w14:textId="77777777" w:rsidR="002707B0" w:rsidRPr="00A83873" w:rsidRDefault="002707B0" w:rsidP="002707B0">
            <w:pPr>
              <w:spacing w:after="0" w:line="240" w:lineRule="auto"/>
              <w:jc w:val="center"/>
              <w:rPr>
                <w:rFonts w:ascii="Calibri" w:eastAsia="Times New Roman" w:hAnsi="Calibri" w:cs="Calibri"/>
                <w:b/>
                <w:sz w:val="20"/>
                <w:szCs w:val="20"/>
              </w:rPr>
            </w:pPr>
          </w:p>
        </w:tc>
      </w:tr>
      <w:tr w:rsidR="002707B0" w:rsidRPr="00A83873" w14:paraId="2D63D8F3" w14:textId="77777777" w:rsidTr="002707B0">
        <w:trPr>
          <w:trHeight w:val="1134"/>
        </w:trPr>
        <w:tc>
          <w:tcPr>
            <w:tcW w:w="1410" w:type="dxa"/>
            <w:shd w:val="clear" w:color="auto" w:fill="E0E0E0"/>
            <w:vAlign w:val="center"/>
          </w:tcPr>
          <w:p w14:paraId="2FFF7295"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951" w:type="dxa"/>
            <w:shd w:val="clear" w:color="auto" w:fill="E0E0E0"/>
            <w:vAlign w:val="center"/>
          </w:tcPr>
          <w:p w14:paraId="75DB7EA4"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2719" w:type="dxa"/>
            <w:shd w:val="clear" w:color="auto" w:fill="E0E0E0"/>
            <w:vAlign w:val="center"/>
          </w:tcPr>
          <w:p w14:paraId="0096427B"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202" w:type="dxa"/>
            <w:shd w:val="clear" w:color="auto" w:fill="E0E0E0"/>
            <w:vAlign w:val="center"/>
          </w:tcPr>
          <w:p w14:paraId="1F81278D" w14:textId="77777777" w:rsidR="002707B0" w:rsidRPr="00A83873" w:rsidRDefault="002707B0" w:rsidP="002707B0">
            <w:pPr>
              <w:spacing w:after="0" w:line="240" w:lineRule="auto"/>
              <w:jc w:val="center"/>
              <w:rPr>
                <w:rFonts w:ascii="Calibri" w:eastAsia="Times New Roman" w:hAnsi="Calibri" w:cs="Calibri"/>
                <w:b/>
                <w:sz w:val="20"/>
                <w:szCs w:val="20"/>
              </w:rPr>
            </w:pPr>
          </w:p>
        </w:tc>
        <w:tc>
          <w:tcPr>
            <w:tcW w:w="1783" w:type="dxa"/>
            <w:shd w:val="clear" w:color="auto" w:fill="E0E0E0"/>
            <w:vAlign w:val="center"/>
          </w:tcPr>
          <w:p w14:paraId="38D70EE9" w14:textId="77777777" w:rsidR="002707B0" w:rsidRPr="00A83873" w:rsidRDefault="002707B0" w:rsidP="002707B0">
            <w:pPr>
              <w:spacing w:after="0" w:line="240" w:lineRule="auto"/>
              <w:jc w:val="center"/>
              <w:rPr>
                <w:rFonts w:ascii="Calibri" w:eastAsia="Times New Roman" w:hAnsi="Calibri" w:cs="Calibri"/>
                <w:b/>
                <w:sz w:val="20"/>
                <w:szCs w:val="20"/>
              </w:rPr>
            </w:pPr>
          </w:p>
        </w:tc>
      </w:tr>
      <w:bookmarkEnd w:id="7"/>
    </w:tbl>
    <w:p w14:paraId="28D6ED6C" w14:textId="77777777" w:rsidR="004A4957" w:rsidRDefault="004A4957" w:rsidP="002707B0">
      <w:pPr>
        <w:rPr>
          <w:rFonts w:eastAsia="Times New Roman" w:cs="Times New Roman"/>
          <w:sz w:val="18"/>
          <w:szCs w:val="18"/>
        </w:rPr>
      </w:pPr>
    </w:p>
    <w:tbl>
      <w:tblPr>
        <w:tblStyle w:val="Tablaconcuadrcula"/>
        <w:tblpPr w:leftFromText="141" w:rightFromText="141" w:vertAnchor="text" w:horzAnchor="margin" w:tblpY="229"/>
        <w:tblW w:w="0" w:type="auto"/>
        <w:tblLook w:val="04A0" w:firstRow="1" w:lastRow="0" w:firstColumn="1" w:lastColumn="0" w:noHBand="0" w:noVBand="1"/>
      </w:tblPr>
      <w:tblGrid>
        <w:gridCol w:w="4593"/>
        <w:gridCol w:w="4581"/>
      </w:tblGrid>
      <w:tr w:rsidR="002707B0" w14:paraId="39A90E45" w14:textId="77777777" w:rsidTr="00F232B6">
        <w:trPr>
          <w:trHeight w:val="419"/>
        </w:trPr>
        <w:tc>
          <w:tcPr>
            <w:tcW w:w="4593" w:type="dxa"/>
          </w:tcPr>
          <w:p w14:paraId="51FBA080" w14:textId="77777777" w:rsidR="002707B0" w:rsidRDefault="002707B0" w:rsidP="002707B0">
            <w:pPr>
              <w:jc w:val="center"/>
              <w:rPr>
                <w:rFonts w:eastAsia="Times New Roman" w:cs="Times New Roman"/>
                <w:sz w:val="18"/>
                <w:szCs w:val="18"/>
              </w:rPr>
            </w:pPr>
            <w:bookmarkStart w:id="8" w:name="_Hlk1150758"/>
            <w:r>
              <w:rPr>
                <w:rFonts w:eastAsia="Times New Roman" w:cs="Times New Roman"/>
                <w:sz w:val="18"/>
                <w:szCs w:val="18"/>
              </w:rPr>
              <w:t>NOMBRE DEL AUDITOR INTERNO</w:t>
            </w:r>
          </w:p>
        </w:tc>
        <w:tc>
          <w:tcPr>
            <w:tcW w:w="4581" w:type="dxa"/>
          </w:tcPr>
          <w:p w14:paraId="3D4921F8" w14:textId="77777777" w:rsidR="002707B0" w:rsidRDefault="002707B0" w:rsidP="002707B0">
            <w:pPr>
              <w:jc w:val="center"/>
              <w:rPr>
                <w:rFonts w:eastAsia="Times New Roman" w:cs="Times New Roman"/>
                <w:sz w:val="18"/>
                <w:szCs w:val="18"/>
              </w:rPr>
            </w:pPr>
          </w:p>
        </w:tc>
      </w:tr>
      <w:tr w:rsidR="002707B0" w14:paraId="4341BC5C" w14:textId="77777777" w:rsidTr="00F232B6">
        <w:trPr>
          <w:trHeight w:val="337"/>
        </w:trPr>
        <w:tc>
          <w:tcPr>
            <w:tcW w:w="4593" w:type="dxa"/>
          </w:tcPr>
          <w:p w14:paraId="25954B7A" w14:textId="77777777" w:rsidR="002707B0" w:rsidRDefault="002707B0" w:rsidP="002707B0">
            <w:pPr>
              <w:rPr>
                <w:rFonts w:eastAsia="Times New Roman" w:cs="Times New Roman"/>
                <w:sz w:val="18"/>
                <w:szCs w:val="18"/>
              </w:rPr>
            </w:pPr>
            <w:r w:rsidRPr="00F232B6">
              <w:rPr>
                <w:rFonts w:eastAsia="Times New Roman" w:cs="Times New Roman"/>
                <w:sz w:val="18"/>
                <w:szCs w:val="18"/>
              </w:rPr>
              <w:t xml:space="preserve">Fecha: </w:t>
            </w:r>
          </w:p>
        </w:tc>
        <w:tc>
          <w:tcPr>
            <w:tcW w:w="4581" w:type="dxa"/>
          </w:tcPr>
          <w:p w14:paraId="6B7D5C10" w14:textId="77777777" w:rsidR="002707B0" w:rsidRDefault="002707B0" w:rsidP="002707B0">
            <w:pPr>
              <w:jc w:val="center"/>
              <w:rPr>
                <w:rFonts w:eastAsia="Times New Roman" w:cs="Times New Roman"/>
                <w:sz w:val="18"/>
                <w:szCs w:val="18"/>
              </w:rPr>
            </w:pPr>
          </w:p>
        </w:tc>
      </w:tr>
      <w:tr w:rsidR="002707B0" w14:paraId="7F3BBEDB" w14:textId="77777777" w:rsidTr="00F232B6">
        <w:trPr>
          <w:trHeight w:val="1195"/>
        </w:trPr>
        <w:tc>
          <w:tcPr>
            <w:tcW w:w="4593" w:type="dxa"/>
            <w:vAlign w:val="center"/>
          </w:tcPr>
          <w:p w14:paraId="4BE3FAA6" w14:textId="77777777" w:rsidR="002707B0" w:rsidRDefault="002707B0" w:rsidP="002707B0">
            <w:pPr>
              <w:jc w:val="center"/>
              <w:rPr>
                <w:rFonts w:eastAsia="Times New Roman" w:cs="Times New Roman"/>
                <w:sz w:val="18"/>
                <w:szCs w:val="18"/>
              </w:rPr>
            </w:pPr>
            <w:r>
              <w:rPr>
                <w:rFonts w:eastAsia="Times New Roman" w:cs="Times New Roman"/>
                <w:sz w:val="18"/>
                <w:szCs w:val="18"/>
              </w:rPr>
              <w:t>FIRMA</w:t>
            </w:r>
          </w:p>
        </w:tc>
        <w:tc>
          <w:tcPr>
            <w:tcW w:w="4581" w:type="dxa"/>
          </w:tcPr>
          <w:p w14:paraId="04139B5C" w14:textId="77777777" w:rsidR="002707B0" w:rsidRDefault="002707B0" w:rsidP="002707B0">
            <w:pPr>
              <w:jc w:val="center"/>
              <w:rPr>
                <w:rFonts w:eastAsia="Times New Roman" w:cs="Times New Roman"/>
                <w:sz w:val="18"/>
                <w:szCs w:val="18"/>
              </w:rPr>
            </w:pPr>
          </w:p>
        </w:tc>
      </w:tr>
      <w:bookmarkEnd w:id="8"/>
    </w:tbl>
    <w:p w14:paraId="24006B01" w14:textId="77777777" w:rsidR="000C28F4" w:rsidRDefault="000C28F4" w:rsidP="002A48F1">
      <w:pPr>
        <w:jc w:val="both"/>
        <w:rPr>
          <w:rFonts w:eastAsia="Times New Roman" w:cs="Times New Roman"/>
          <w:sz w:val="18"/>
          <w:szCs w:val="18"/>
        </w:rPr>
      </w:pPr>
    </w:p>
    <w:sectPr w:rsidR="000C28F4" w:rsidSect="00F07922">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7F84" w14:textId="77777777" w:rsidR="003D2182" w:rsidRDefault="003D2182" w:rsidP="00D65AD7">
      <w:pPr>
        <w:spacing w:after="0" w:line="240" w:lineRule="auto"/>
      </w:pPr>
      <w:r>
        <w:separator/>
      </w:r>
    </w:p>
  </w:endnote>
  <w:endnote w:type="continuationSeparator" w:id="0">
    <w:p w14:paraId="5D4DD803" w14:textId="77777777" w:rsidR="003D2182" w:rsidRDefault="003D2182"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D1DA" w14:textId="77777777" w:rsidR="001B391A" w:rsidRDefault="001B39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CD2D" w14:textId="3936BC88" w:rsidR="009646F4" w:rsidRPr="0001554C" w:rsidRDefault="009646F4"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19</w:t>
    </w:r>
    <w:r w:rsidRPr="00FC781D">
      <w:rPr>
        <w:rFonts w:cstheme="minorHAnsi"/>
        <w:b/>
        <w:bCs/>
        <w:sz w:val="14"/>
        <w:szCs w:val="14"/>
      </w:rPr>
      <w:fldChar w:fldCharType="end"/>
    </w:r>
  </w:p>
  <w:p w14:paraId="45740160" w14:textId="77777777" w:rsidR="009646F4" w:rsidRDefault="009646F4" w:rsidP="00AF361D">
    <w:pPr>
      <w:overflowPunct w:val="0"/>
      <w:autoSpaceDE w:val="0"/>
      <w:autoSpaceDN w:val="0"/>
      <w:adjustRightInd w:val="0"/>
      <w:spacing w:after="0" w:line="240" w:lineRule="auto"/>
      <w:textAlignment w:val="baseline"/>
      <w:rPr>
        <w:rFonts w:cstheme="minorHAns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E140" w14:textId="77777777" w:rsidR="001B391A" w:rsidRDefault="001B39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5741" w14:textId="77777777" w:rsidR="003D2182" w:rsidRDefault="003D2182" w:rsidP="00D65AD7">
      <w:pPr>
        <w:spacing w:after="0" w:line="240" w:lineRule="auto"/>
      </w:pPr>
      <w:r>
        <w:separator/>
      </w:r>
    </w:p>
  </w:footnote>
  <w:footnote w:type="continuationSeparator" w:id="0">
    <w:p w14:paraId="40FC578C" w14:textId="77777777" w:rsidR="003D2182" w:rsidRDefault="003D2182"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A7EC" w14:textId="77777777" w:rsidR="001B391A" w:rsidRDefault="001B39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3549" w14:textId="77777777" w:rsidR="009646F4" w:rsidRPr="00B9679E" w:rsidRDefault="009646F4"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704"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9646F4" w:rsidRPr="007C3913" w:rsidRDefault="009646F4"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14:paraId="10C9D83D" w14:textId="29BBBC7B" w:rsidR="009646F4" w:rsidRPr="007C3913" w:rsidRDefault="009646F4"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796"/>
      <w:gridCol w:w="1263"/>
    </w:tblGrid>
    <w:tr w:rsidR="009646F4" w:rsidRPr="00807CDD" w14:paraId="40EF4CB2" w14:textId="77777777" w:rsidTr="001F2E9B">
      <w:trPr>
        <w:trHeight w:val="544"/>
      </w:trPr>
      <w:tc>
        <w:tcPr>
          <w:tcW w:w="1243" w:type="dxa"/>
          <w:vMerge w:val="restart"/>
          <w:shd w:val="clear" w:color="auto" w:fill="auto"/>
        </w:tcPr>
        <w:p w14:paraId="423A52C8" w14:textId="6DC56439" w:rsidR="009646F4" w:rsidRPr="00AB3A4D" w:rsidRDefault="009646F4" w:rsidP="00AB3A4D">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57728" behindDoc="0" locked="0" layoutInCell="1" allowOverlap="1" wp14:anchorId="48A2D22C" wp14:editId="1E705A65">
                <wp:simplePos x="0" y="0"/>
                <wp:positionH relativeFrom="column">
                  <wp:posOffset>92075</wp:posOffset>
                </wp:positionH>
                <wp:positionV relativeFrom="paragraph">
                  <wp:posOffset>150495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96" w:type="dxa"/>
          <w:shd w:val="clear" w:color="auto" w:fill="auto"/>
          <w:vAlign w:val="center"/>
        </w:tcPr>
        <w:p w14:paraId="2BFD36BB" w14:textId="77777777" w:rsidR="009646F4" w:rsidRPr="002079B9" w:rsidRDefault="009646F4"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14:paraId="2C296C3E" w14:textId="77777777" w:rsidR="009646F4" w:rsidRPr="002079B9" w:rsidRDefault="009646F4"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9646F4" w:rsidRPr="00FC781D" w:rsidRDefault="009646F4"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2ECFCB24" w:rsidR="009646F4" w:rsidRPr="00807CDD" w:rsidRDefault="009646F4" w:rsidP="00AB3A4D">
          <w:pPr>
            <w:spacing w:after="0" w:line="240" w:lineRule="auto"/>
            <w:jc w:val="center"/>
            <w:rPr>
              <w:rFonts w:ascii="Calibri" w:eastAsia="Calibri" w:hAnsi="Calibri" w:cs="Calibri"/>
              <w:b/>
              <w:sz w:val="20"/>
              <w:szCs w:val="20"/>
            </w:rPr>
          </w:pPr>
          <w:r w:rsidRPr="00807CDD">
            <w:rPr>
              <w:rFonts w:ascii="Calibri" w:eastAsia="Calibri" w:hAnsi="Calibri" w:cs="Calibri"/>
              <w:b/>
              <w:sz w:val="20"/>
              <w:szCs w:val="20"/>
            </w:rPr>
            <w:t>Rev. 0</w:t>
          </w:r>
          <w:r>
            <w:rPr>
              <w:rFonts w:ascii="Calibri" w:eastAsia="Calibri" w:hAnsi="Calibri" w:cs="Calibri"/>
              <w:b/>
              <w:sz w:val="20"/>
              <w:szCs w:val="20"/>
            </w:rPr>
            <w:t>3 CC03</w:t>
          </w:r>
        </w:p>
      </w:tc>
    </w:tr>
    <w:tr w:rsidR="009646F4" w:rsidRPr="00807CDD" w14:paraId="30CB4CD3" w14:textId="77777777" w:rsidTr="001F2E9B">
      <w:trPr>
        <w:trHeight w:val="544"/>
      </w:trPr>
      <w:tc>
        <w:tcPr>
          <w:tcW w:w="1243" w:type="dxa"/>
          <w:vMerge/>
          <w:shd w:val="clear" w:color="auto" w:fill="auto"/>
        </w:tcPr>
        <w:p w14:paraId="31BA7C66" w14:textId="77777777" w:rsidR="009646F4" w:rsidRDefault="009646F4"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50FE9244" w:rsidR="009646F4" w:rsidRPr="00AB3A4D" w:rsidRDefault="009646F4" w:rsidP="00AB3A4D">
          <w:pPr>
            <w:spacing w:after="0" w:line="240" w:lineRule="auto"/>
            <w:jc w:val="center"/>
            <w:rPr>
              <w:rFonts w:ascii="Calibri" w:eastAsia="Calibri" w:hAnsi="Calibri" w:cs="Calibri"/>
              <w:b/>
              <w:sz w:val="28"/>
            </w:rPr>
          </w:pPr>
          <w:r>
            <w:rPr>
              <w:rFonts w:ascii="Calibri" w:eastAsia="Calibri" w:hAnsi="Calibri" w:cs="Calibri"/>
              <w:b/>
              <w:sz w:val="28"/>
            </w:rPr>
            <w:t>GANADO PORCINO INTENSIVO</w:t>
          </w:r>
        </w:p>
      </w:tc>
      <w:tc>
        <w:tcPr>
          <w:tcW w:w="1263" w:type="dxa"/>
          <w:shd w:val="clear" w:color="auto" w:fill="auto"/>
          <w:vAlign w:val="center"/>
        </w:tcPr>
        <w:p w14:paraId="5BD5B69B" w14:textId="47D22BA8" w:rsidR="009646F4" w:rsidRPr="00807CDD" w:rsidRDefault="001B391A" w:rsidP="00AB3A4D">
          <w:pPr>
            <w:spacing w:after="0" w:line="240" w:lineRule="auto"/>
            <w:jc w:val="center"/>
            <w:rPr>
              <w:rFonts w:ascii="Calibri" w:eastAsia="Calibri" w:hAnsi="Calibri" w:cs="Calibri"/>
              <w:b/>
              <w:sz w:val="20"/>
              <w:szCs w:val="20"/>
            </w:rPr>
          </w:pPr>
          <w:r>
            <w:rPr>
              <w:rFonts w:ascii="Calibri" w:eastAsia="Calibri" w:hAnsi="Calibri" w:cs="Calibri"/>
              <w:b/>
              <w:sz w:val="20"/>
              <w:szCs w:val="20"/>
            </w:rPr>
            <w:t>19.07</w:t>
          </w:r>
          <w:bookmarkStart w:id="9" w:name="_GoBack"/>
          <w:bookmarkEnd w:id="9"/>
          <w:r w:rsidR="009646F4" w:rsidRPr="00807CDD">
            <w:rPr>
              <w:rFonts w:ascii="Calibri" w:eastAsia="Calibri" w:hAnsi="Calibri" w:cs="Calibri"/>
              <w:b/>
              <w:sz w:val="20"/>
              <w:szCs w:val="20"/>
            </w:rPr>
            <w:t>.201</w:t>
          </w:r>
          <w:r w:rsidR="009646F4">
            <w:rPr>
              <w:rFonts w:ascii="Calibri" w:eastAsia="Calibri" w:hAnsi="Calibri" w:cs="Calibri"/>
              <w:b/>
              <w:sz w:val="20"/>
              <w:szCs w:val="20"/>
            </w:rPr>
            <w:t>9</w:t>
          </w:r>
        </w:p>
      </w:tc>
    </w:tr>
  </w:tbl>
  <w:p w14:paraId="024EFF71" w14:textId="77777777" w:rsidR="009646F4" w:rsidRPr="00B9679E" w:rsidRDefault="009646F4" w:rsidP="002774DF">
    <w:pPr>
      <w:pStyle w:val="Encabezado"/>
      <w:ind w:left="-709"/>
      <w:rPr>
        <w:rFonts w:ascii="Georgia" w:hAnsi="Georgia"/>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F04A" w14:textId="77777777" w:rsidR="001B391A" w:rsidRDefault="001B3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3A0"/>
    <w:multiLevelType w:val="hybridMultilevel"/>
    <w:tmpl w:val="8D5EE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2"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C543720"/>
    <w:multiLevelType w:val="hybridMultilevel"/>
    <w:tmpl w:val="50B8F640"/>
    <w:lvl w:ilvl="0" w:tplc="815ABD6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634C1"/>
    <w:multiLevelType w:val="hybridMultilevel"/>
    <w:tmpl w:val="EDBE27FA"/>
    <w:lvl w:ilvl="0" w:tplc="D2CC843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E632CB"/>
    <w:multiLevelType w:val="hybridMultilevel"/>
    <w:tmpl w:val="FB22DC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DB4783"/>
    <w:multiLevelType w:val="hybridMultilevel"/>
    <w:tmpl w:val="6DE08F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40A2E"/>
    <w:multiLevelType w:val="hybridMultilevel"/>
    <w:tmpl w:val="78C6E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65817"/>
    <w:multiLevelType w:val="hybridMultilevel"/>
    <w:tmpl w:val="3FF28C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1" w15:restartNumberingAfterBreak="0">
    <w:nsid w:val="3B2B1DE5"/>
    <w:multiLevelType w:val="hybridMultilevel"/>
    <w:tmpl w:val="0B505CB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C3081F"/>
    <w:multiLevelType w:val="hybridMultilevel"/>
    <w:tmpl w:val="5CF0D7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3997FFB"/>
    <w:multiLevelType w:val="hybridMultilevel"/>
    <w:tmpl w:val="146C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0C0C47"/>
    <w:multiLevelType w:val="hybridMultilevel"/>
    <w:tmpl w:val="3E2C84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B1540"/>
    <w:multiLevelType w:val="hybridMultilevel"/>
    <w:tmpl w:val="C87C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D61249"/>
    <w:multiLevelType w:val="hybridMultilevel"/>
    <w:tmpl w:val="5D52680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F346D1E"/>
    <w:multiLevelType w:val="hybridMultilevel"/>
    <w:tmpl w:val="49B40A86"/>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7" w15:restartNumberingAfterBreak="0">
    <w:nsid w:val="6FE0364A"/>
    <w:multiLevelType w:val="hybridMultilevel"/>
    <w:tmpl w:val="C4B4D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1"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9"/>
  </w:num>
  <w:num w:numId="3">
    <w:abstractNumId w:val="31"/>
  </w:num>
  <w:num w:numId="4">
    <w:abstractNumId w:val="20"/>
  </w:num>
  <w:num w:numId="5">
    <w:abstractNumId w:val="5"/>
  </w:num>
  <w:num w:numId="6">
    <w:abstractNumId w:val="41"/>
  </w:num>
  <w:num w:numId="7">
    <w:abstractNumId w:val="27"/>
  </w:num>
  <w:num w:numId="8">
    <w:abstractNumId w:val="24"/>
  </w:num>
  <w:num w:numId="9">
    <w:abstractNumId w:val="40"/>
  </w:num>
  <w:num w:numId="10">
    <w:abstractNumId w:val="25"/>
  </w:num>
  <w:num w:numId="11">
    <w:abstractNumId w:val="13"/>
  </w:num>
  <w:num w:numId="12">
    <w:abstractNumId w:val="33"/>
  </w:num>
  <w:num w:numId="13">
    <w:abstractNumId w:val="11"/>
  </w:num>
  <w:num w:numId="14">
    <w:abstractNumId w:val="18"/>
  </w:num>
  <w:num w:numId="15">
    <w:abstractNumId w:val="6"/>
  </w:num>
  <w:num w:numId="16">
    <w:abstractNumId w:val="19"/>
  </w:num>
  <w:num w:numId="17">
    <w:abstractNumId w:val="39"/>
  </w:num>
  <w:num w:numId="18">
    <w:abstractNumId w:val="17"/>
  </w:num>
  <w:num w:numId="19">
    <w:abstractNumId w:val="21"/>
  </w:num>
  <w:num w:numId="20">
    <w:abstractNumId w:val="15"/>
  </w:num>
  <w:num w:numId="21">
    <w:abstractNumId w:val="28"/>
  </w:num>
  <w:num w:numId="22">
    <w:abstractNumId w:val="38"/>
  </w:num>
  <w:num w:numId="23">
    <w:abstractNumId w:val="16"/>
  </w:num>
  <w:num w:numId="24">
    <w:abstractNumId w:val="2"/>
  </w:num>
  <w:num w:numId="25">
    <w:abstractNumId w:val="4"/>
  </w:num>
  <w:num w:numId="26">
    <w:abstractNumId w:val="36"/>
  </w:num>
  <w:num w:numId="27">
    <w:abstractNumId w:val="35"/>
  </w:num>
  <w:num w:numId="28">
    <w:abstractNumId w:val="34"/>
  </w:num>
  <w:num w:numId="29">
    <w:abstractNumId w:val="10"/>
  </w:num>
  <w:num w:numId="30">
    <w:abstractNumId w:val="8"/>
  </w:num>
  <w:num w:numId="31">
    <w:abstractNumId w:val="9"/>
  </w:num>
  <w:num w:numId="32">
    <w:abstractNumId w:val="37"/>
  </w:num>
  <w:num w:numId="33">
    <w:abstractNumId w:val="0"/>
  </w:num>
  <w:num w:numId="34">
    <w:abstractNumId w:val="3"/>
  </w:num>
  <w:num w:numId="35">
    <w:abstractNumId w:val="14"/>
  </w:num>
  <w:num w:numId="36">
    <w:abstractNumId w:val="7"/>
  </w:num>
  <w:num w:numId="37">
    <w:abstractNumId w:val="1"/>
  </w:num>
  <w:num w:numId="38">
    <w:abstractNumId w:val="12"/>
  </w:num>
  <w:num w:numId="39">
    <w:abstractNumId w:val="26"/>
  </w:num>
  <w:num w:numId="40">
    <w:abstractNumId w:val="41"/>
  </w:num>
  <w:num w:numId="41">
    <w:abstractNumId w:val="11"/>
  </w:num>
  <w:num w:numId="42">
    <w:abstractNumId w:val="16"/>
  </w:num>
  <w:num w:numId="43">
    <w:abstractNumId w:val="32"/>
  </w:num>
  <w:num w:numId="44">
    <w:abstractNumId w:val="22"/>
  </w:num>
  <w:num w:numId="45">
    <w:abstractNumId w:val="23"/>
  </w:num>
  <w:num w:numId="4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341D"/>
    <w:rsid w:val="00005421"/>
    <w:rsid w:val="00005473"/>
    <w:rsid w:val="00006D11"/>
    <w:rsid w:val="000100C5"/>
    <w:rsid w:val="000133C0"/>
    <w:rsid w:val="00014184"/>
    <w:rsid w:val="0001554C"/>
    <w:rsid w:val="00017FA5"/>
    <w:rsid w:val="00021EF1"/>
    <w:rsid w:val="00025176"/>
    <w:rsid w:val="00026D01"/>
    <w:rsid w:val="00027D13"/>
    <w:rsid w:val="00030204"/>
    <w:rsid w:val="00030798"/>
    <w:rsid w:val="00031523"/>
    <w:rsid w:val="0003222B"/>
    <w:rsid w:val="0003469F"/>
    <w:rsid w:val="00036F12"/>
    <w:rsid w:val="00037C32"/>
    <w:rsid w:val="00045808"/>
    <w:rsid w:val="00046FB0"/>
    <w:rsid w:val="000472F7"/>
    <w:rsid w:val="000507B1"/>
    <w:rsid w:val="00055090"/>
    <w:rsid w:val="00061502"/>
    <w:rsid w:val="00062215"/>
    <w:rsid w:val="00062C00"/>
    <w:rsid w:val="000717BD"/>
    <w:rsid w:val="00071E85"/>
    <w:rsid w:val="00072A98"/>
    <w:rsid w:val="00077B87"/>
    <w:rsid w:val="000816C0"/>
    <w:rsid w:val="00085D7D"/>
    <w:rsid w:val="000871E1"/>
    <w:rsid w:val="000904D2"/>
    <w:rsid w:val="0009192B"/>
    <w:rsid w:val="000923C9"/>
    <w:rsid w:val="00092D49"/>
    <w:rsid w:val="000940D6"/>
    <w:rsid w:val="000A4609"/>
    <w:rsid w:val="000A5854"/>
    <w:rsid w:val="000A6438"/>
    <w:rsid w:val="000B2653"/>
    <w:rsid w:val="000B2A4D"/>
    <w:rsid w:val="000B3BBD"/>
    <w:rsid w:val="000B5341"/>
    <w:rsid w:val="000B6D14"/>
    <w:rsid w:val="000B7C5C"/>
    <w:rsid w:val="000C28F4"/>
    <w:rsid w:val="000D0B9C"/>
    <w:rsid w:val="000E26BF"/>
    <w:rsid w:val="000E2E5C"/>
    <w:rsid w:val="000E32A8"/>
    <w:rsid w:val="000E5C54"/>
    <w:rsid w:val="000E7493"/>
    <w:rsid w:val="000E7DE2"/>
    <w:rsid w:val="000F2150"/>
    <w:rsid w:val="000F2D25"/>
    <w:rsid w:val="000F36A4"/>
    <w:rsid w:val="000F4398"/>
    <w:rsid w:val="000F4E26"/>
    <w:rsid w:val="000F6B08"/>
    <w:rsid w:val="000F7DDF"/>
    <w:rsid w:val="00103F0A"/>
    <w:rsid w:val="0010658D"/>
    <w:rsid w:val="001109CF"/>
    <w:rsid w:val="00111A3A"/>
    <w:rsid w:val="00111F61"/>
    <w:rsid w:val="001211CE"/>
    <w:rsid w:val="00126E95"/>
    <w:rsid w:val="00130235"/>
    <w:rsid w:val="00140752"/>
    <w:rsid w:val="0014104F"/>
    <w:rsid w:val="00142D04"/>
    <w:rsid w:val="0014390C"/>
    <w:rsid w:val="001474D5"/>
    <w:rsid w:val="001662F6"/>
    <w:rsid w:val="001706E3"/>
    <w:rsid w:val="001718AF"/>
    <w:rsid w:val="00171A9A"/>
    <w:rsid w:val="0017335F"/>
    <w:rsid w:val="00174B32"/>
    <w:rsid w:val="00176124"/>
    <w:rsid w:val="001779C1"/>
    <w:rsid w:val="00190428"/>
    <w:rsid w:val="0019063C"/>
    <w:rsid w:val="00192020"/>
    <w:rsid w:val="00193AE6"/>
    <w:rsid w:val="00196275"/>
    <w:rsid w:val="001A16A5"/>
    <w:rsid w:val="001A35A8"/>
    <w:rsid w:val="001A4ED4"/>
    <w:rsid w:val="001A76C5"/>
    <w:rsid w:val="001B086C"/>
    <w:rsid w:val="001B0F7E"/>
    <w:rsid w:val="001B1A8B"/>
    <w:rsid w:val="001B1B84"/>
    <w:rsid w:val="001B2AAC"/>
    <w:rsid w:val="001B391A"/>
    <w:rsid w:val="001B4599"/>
    <w:rsid w:val="001B6B34"/>
    <w:rsid w:val="001B7679"/>
    <w:rsid w:val="001C1379"/>
    <w:rsid w:val="001C21FF"/>
    <w:rsid w:val="001C2261"/>
    <w:rsid w:val="001C3D5D"/>
    <w:rsid w:val="001C41F0"/>
    <w:rsid w:val="001C458A"/>
    <w:rsid w:val="001C4E7D"/>
    <w:rsid w:val="001C7523"/>
    <w:rsid w:val="001D61A1"/>
    <w:rsid w:val="001D77C8"/>
    <w:rsid w:val="001D77D3"/>
    <w:rsid w:val="001E0DBD"/>
    <w:rsid w:val="001E59E8"/>
    <w:rsid w:val="001F2E9B"/>
    <w:rsid w:val="001F431D"/>
    <w:rsid w:val="001F5388"/>
    <w:rsid w:val="001F675F"/>
    <w:rsid w:val="00200255"/>
    <w:rsid w:val="00200C55"/>
    <w:rsid w:val="0020116D"/>
    <w:rsid w:val="00201FC8"/>
    <w:rsid w:val="002033AC"/>
    <w:rsid w:val="002041A9"/>
    <w:rsid w:val="002053E7"/>
    <w:rsid w:val="00205914"/>
    <w:rsid w:val="00211378"/>
    <w:rsid w:val="002173FC"/>
    <w:rsid w:val="0022168B"/>
    <w:rsid w:val="002223BF"/>
    <w:rsid w:val="00223B3B"/>
    <w:rsid w:val="002260C3"/>
    <w:rsid w:val="00234E8A"/>
    <w:rsid w:val="00237949"/>
    <w:rsid w:val="002379AE"/>
    <w:rsid w:val="00245DA1"/>
    <w:rsid w:val="002509FB"/>
    <w:rsid w:val="002560FB"/>
    <w:rsid w:val="00263B21"/>
    <w:rsid w:val="00264F1D"/>
    <w:rsid w:val="002707B0"/>
    <w:rsid w:val="00272715"/>
    <w:rsid w:val="00273B26"/>
    <w:rsid w:val="002752B8"/>
    <w:rsid w:val="00275850"/>
    <w:rsid w:val="00275A0B"/>
    <w:rsid w:val="002774DF"/>
    <w:rsid w:val="002802C2"/>
    <w:rsid w:val="00280336"/>
    <w:rsid w:val="0029095E"/>
    <w:rsid w:val="00291BB9"/>
    <w:rsid w:val="00291EE4"/>
    <w:rsid w:val="00292237"/>
    <w:rsid w:val="00292A59"/>
    <w:rsid w:val="00292C55"/>
    <w:rsid w:val="002944FD"/>
    <w:rsid w:val="00294B6F"/>
    <w:rsid w:val="00294F5B"/>
    <w:rsid w:val="00297245"/>
    <w:rsid w:val="002A01B1"/>
    <w:rsid w:val="002A1C37"/>
    <w:rsid w:val="002A48F1"/>
    <w:rsid w:val="002A69E3"/>
    <w:rsid w:val="002B4AA5"/>
    <w:rsid w:val="002C0C27"/>
    <w:rsid w:val="002C215B"/>
    <w:rsid w:val="002C45FA"/>
    <w:rsid w:val="002C5ADC"/>
    <w:rsid w:val="002C5CB0"/>
    <w:rsid w:val="002D01A3"/>
    <w:rsid w:val="002D21ED"/>
    <w:rsid w:val="002D3038"/>
    <w:rsid w:val="002D3895"/>
    <w:rsid w:val="002D6D28"/>
    <w:rsid w:val="002D70FF"/>
    <w:rsid w:val="002D7DA1"/>
    <w:rsid w:val="002E3AC7"/>
    <w:rsid w:val="002E7C7A"/>
    <w:rsid w:val="002E7F86"/>
    <w:rsid w:val="002F03C5"/>
    <w:rsid w:val="002F663A"/>
    <w:rsid w:val="002F7CDD"/>
    <w:rsid w:val="003005BC"/>
    <w:rsid w:val="00300A13"/>
    <w:rsid w:val="00303F72"/>
    <w:rsid w:val="00304659"/>
    <w:rsid w:val="00305E83"/>
    <w:rsid w:val="0030693C"/>
    <w:rsid w:val="00307BC6"/>
    <w:rsid w:val="003131CE"/>
    <w:rsid w:val="0031529F"/>
    <w:rsid w:val="00322495"/>
    <w:rsid w:val="00323AFB"/>
    <w:rsid w:val="00324B2F"/>
    <w:rsid w:val="003251C2"/>
    <w:rsid w:val="00326BD0"/>
    <w:rsid w:val="00330586"/>
    <w:rsid w:val="0033140D"/>
    <w:rsid w:val="003339DC"/>
    <w:rsid w:val="00333A17"/>
    <w:rsid w:val="00334B2D"/>
    <w:rsid w:val="003450FB"/>
    <w:rsid w:val="00345169"/>
    <w:rsid w:val="00347454"/>
    <w:rsid w:val="0035461E"/>
    <w:rsid w:val="00367936"/>
    <w:rsid w:val="00370616"/>
    <w:rsid w:val="00370656"/>
    <w:rsid w:val="00371B03"/>
    <w:rsid w:val="0037264D"/>
    <w:rsid w:val="00373D2E"/>
    <w:rsid w:val="00373F8D"/>
    <w:rsid w:val="0037646F"/>
    <w:rsid w:val="00380545"/>
    <w:rsid w:val="00380553"/>
    <w:rsid w:val="00380677"/>
    <w:rsid w:val="00381E8E"/>
    <w:rsid w:val="003858A6"/>
    <w:rsid w:val="003921D7"/>
    <w:rsid w:val="003935BF"/>
    <w:rsid w:val="00393C01"/>
    <w:rsid w:val="00394124"/>
    <w:rsid w:val="00396D0C"/>
    <w:rsid w:val="00397984"/>
    <w:rsid w:val="003B1922"/>
    <w:rsid w:val="003B24A7"/>
    <w:rsid w:val="003B5D1E"/>
    <w:rsid w:val="003C4FB4"/>
    <w:rsid w:val="003C7FE1"/>
    <w:rsid w:val="003D2182"/>
    <w:rsid w:val="003D225A"/>
    <w:rsid w:val="003D49E6"/>
    <w:rsid w:val="003E055D"/>
    <w:rsid w:val="003E074D"/>
    <w:rsid w:val="003E204D"/>
    <w:rsid w:val="003E4E7E"/>
    <w:rsid w:val="003F785A"/>
    <w:rsid w:val="0040164C"/>
    <w:rsid w:val="00403803"/>
    <w:rsid w:val="00403AAB"/>
    <w:rsid w:val="00405295"/>
    <w:rsid w:val="00415FF5"/>
    <w:rsid w:val="004160AC"/>
    <w:rsid w:val="004249B3"/>
    <w:rsid w:val="0042604D"/>
    <w:rsid w:val="00431BA8"/>
    <w:rsid w:val="00431EAB"/>
    <w:rsid w:val="0043721F"/>
    <w:rsid w:val="00440CE2"/>
    <w:rsid w:val="004414DE"/>
    <w:rsid w:val="00442306"/>
    <w:rsid w:val="00442C54"/>
    <w:rsid w:val="00445620"/>
    <w:rsid w:val="004476E1"/>
    <w:rsid w:val="0045066D"/>
    <w:rsid w:val="004508CE"/>
    <w:rsid w:val="00451F61"/>
    <w:rsid w:val="004559D3"/>
    <w:rsid w:val="00464D5A"/>
    <w:rsid w:val="004673B5"/>
    <w:rsid w:val="00471300"/>
    <w:rsid w:val="0047636C"/>
    <w:rsid w:val="00477C64"/>
    <w:rsid w:val="00481D54"/>
    <w:rsid w:val="00482AD3"/>
    <w:rsid w:val="004922C7"/>
    <w:rsid w:val="00492C43"/>
    <w:rsid w:val="00493223"/>
    <w:rsid w:val="004940AA"/>
    <w:rsid w:val="00495460"/>
    <w:rsid w:val="00495BDF"/>
    <w:rsid w:val="00495D47"/>
    <w:rsid w:val="00497136"/>
    <w:rsid w:val="004A2B74"/>
    <w:rsid w:val="004A417F"/>
    <w:rsid w:val="004A4957"/>
    <w:rsid w:val="004A59EE"/>
    <w:rsid w:val="004A5A9B"/>
    <w:rsid w:val="004A68BB"/>
    <w:rsid w:val="004B05AC"/>
    <w:rsid w:val="004B3839"/>
    <w:rsid w:val="004B394A"/>
    <w:rsid w:val="004B4C9E"/>
    <w:rsid w:val="004B6010"/>
    <w:rsid w:val="004B621C"/>
    <w:rsid w:val="004B622F"/>
    <w:rsid w:val="004B6A22"/>
    <w:rsid w:val="004B722F"/>
    <w:rsid w:val="004B790A"/>
    <w:rsid w:val="004B7ADE"/>
    <w:rsid w:val="004C0E4C"/>
    <w:rsid w:val="004C37DF"/>
    <w:rsid w:val="004C6D7F"/>
    <w:rsid w:val="004C7A39"/>
    <w:rsid w:val="004D1A5E"/>
    <w:rsid w:val="004D6C28"/>
    <w:rsid w:val="004D6D90"/>
    <w:rsid w:val="004E4081"/>
    <w:rsid w:val="004F3710"/>
    <w:rsid w:val="0050238D"/>
    <w:rsid w:val="00502F73"/>
    <w:rsid w:val="005062D0"/>
    <w:rsid w:val="0051054F"/>
    <w:rsid w:val="00511737"/>
    <w:rsid w:val="005119F3"/>
    <w:rsid w:val="00513445"/>
    <w:rsid w:val="00513701"/>
    <w:rsid w:val="00514BAB"/>
    <w:rsid w:val="00515067"/>
    <w:rsid w:val="005200AF"/>
    <w:rsid w:val="00521B4C"/>
    <w:rsid w:val="00525962"/>
    <w:rsid w:val="00526B98"/>
    <w:rsid w:val="005279BA"/>
    <w:rsid w:val="00530F7B"/>
    <w:rsid w:val="00531E4A"/>
    <w:rsid w:val="0053587D"/>
    <w:rsid w:val="00543B1C"/>
    <w:rsid w:val="0054544D"/>
    <w:rsid w:val="00545C53"/>
    <w:rsid w:val="00561802"/>
    <w:rsid w:val="00561A73"/>
    <w:rsid w:val="005627C9"/>
    <w:rsid w:val="005648D6"/>
    <w:rsid w:val="00565D37"/>
    <w:rsid w:val="00565FA2"/>
    <w:rsid w:val="005661F0"/>
    <w:rsid w:val="00571834"/>
    <w:rsid w:val="0057328D"/>
    <w:rsid w:val="00573646"/>
    <w:rsid w:val="005775E7"/>
    <w:rsid w:val="00577C86"/>
    <w:rsid w:val="005804E2"/>
    <w:rsid w:val="00581711"/>
    <w:rsid w:val="00582895"/>
    <w:rsid w:val="005864F8"/>
    <w:rsid w:val="0058741E"/>
    <w:rsid w:val="00590667"/>
    <w:rsid w:val="005918AC"/>
    <w:rsid w:val="00595FF7"/>
    <w:rsid w:val="00596393"/>
    <w:rsid w:val="00597E78"/>
    <w:rsid w:val="005A1081"/>
    <w:rsid w:val="005A512F"/>
    <w:rsid w:val="005A6F4D"/>
    <w:rsid w:val="005B1EE6"/>
    <w:rsid w:val="005B709E"/>
    <w:rsid w:val="005C206A"/>
    <w:rsid w:val="005C268F"/>
    <w:rsid w:val="005C34E7"/>
    <w:rsid w:val="005D4577"/>
    <w:rsid w:val="005D6FA5"/>
    <w:rsid w:val="005E7CC2"/>
    <w:rsid w:val="005F122F"/>
    <w:rsid w:val="005F496E"/>
    <w:rsid w:val="005F55CB"/>
    <w:rsid w:val="005F5DAD"/>
    <w:rsid w:val="005F7A7E"/>
    <w:rsid w:val="00600A0D"/>
    <w:rsid w:val="00606E8B"/>
    <w:rsid w:val="0061544C"/>
    <w:rsid w:val="0061567D"/>
    <w:rsid w:val="0061567F"/>
    <w:rsid w:val="0061675C"/>
    <w:rsid w:val="0061724F"/>
    <w:rsid w:val="00617B82"/>
    <w:rsid w:val="00620F87"/>
    <w:rsid w:val="00622AEA"/>
    <w:rsid w:val="00624DA7"/>
    <w:rsid w:val="00625715"/>
    <w:rsid w:val="006260FE"/>
    <w:rsid w:val="00630D29"/>
    <w:rsid w:val="00635725"/>
    <w:rsid w:val="0064163C"/>
    <w:rsid w:val="00641B59"/>
    <w:rsid w:val="00642668"/>
    <w:rsid w:val="00644C92"/>
    <w:rsid w:val="006520BA"/>
    <w:rsid w:val="006522F3"/>
    <w:rsid w:val="006602D9"/>
    <w:rsid w:val="006623A6"/>
    <w:rsid w:val="00663B51"/>
    <w:rsid w:val="00680320"/>
    <w:rsid w:val="0068103D"/>
    <w:rsid w:val="00684CCB"/>
    <w:rsid w:val="00684CD9"/>
    <w:rsid w:val="00685F60"/>
    <w:rsid w:val="00691ACE"/>
    <w:rsid w:val="006941B0"/>
    <w:rsid w:val="0069520F"/>
    <w:rsid w:val="00696389"/>
    <w:rsid w:val="006A0181"/>
    <w:rsid w:val="006A1F20"/>
    <w:rsid w:val="006A5B1C"/>
    <w:rsid w:val="006B26F8"/>
    <w:rsid w:val="006B3CA5"/>
    <w:rsid w:val="006B4143"/>
    <w:rsid w:val="006C1492"/>
    <w:rsid w:val="006C1583"/>
    <w:rsid w:val="006C20C5"/>
    <w:rsid w:val="006D06AC"/>
    <w:rsid w:val="006D1B36"/>
    <w:rsid w:val="006D40E7"/>
    <w:rsid w:val="006D59A5"/>
    <w:rsid w:val="006D6147"/>
    <w:rsid w:val="006D6DF3"/>
    <w:rsid w:val="006D7AA3"/>
    <w:rsid w:val="006E08DB"/>
    <w:rsid w:val="006F000A"/>
    <w:rsid w:val="006F1847"/>
    <w:rsid w:val="006F28ED"/>
    <w:rsid w:val="006F3BD3"/>
    <w:rsid w:val="006F432B"/>
    <w:rsid w:val="006F7F3D"/>
    <w:rsid w:val="00703993"/>
    <w:rsid w:val="00706714"/>
    <w:rsid w:val="00707E57"/>
    <w:rsid w:val="00714219"/>
    <w:rsid w:val="007149D4"/>
    <w:rsid w:val="00716215"/>
    <w:rsid w:val="00717F2B"/>
    <w:rsid w:val="0072350D"/>
    <w:rsid w:val="00730F3B"/>
    <w:rsid w:val="007317AD"/>
    <w:rsid w:val="00732049"/>
    <w:rsid w:val="0074569D"/>
    <w:rsid w:val="007456C9"/>
    <w:rsid w:val="00746074"/>
    <w:rsid w:val="00753CE6"/>
    <w:rsid w:val="00755044"/>
    <w:rsid w:val="0075522A"/>
    <w:rsid w:val="00760434"/>
    <w:rsid w:val="00764388"/>
    <w:rsid w:val="00766569"/>
    <w:rsid w:val="007667A0"/>
    <w:rsid w:val="00766DD7"/>
    <w:rsid w:val="00767189"/>
    <w:rsid w:val="00782B13"/>
    <w:rsid w:val="007838CF"/>
    <w:rsid w:val="00784FE8"/>
    <w:rsid w:val="00785501"/>
    <w:rsid w:val="007A00E3"/>
    <w:rsid w:val="007A4C40"/>
    <w:rsid w:val="007A512B"/>
    <w:rsid w:val="007B0976"/>
    <w:rsid w:val="007B0CA0"/>
    <w:rsid w:val="007B1A8F"/>
    <w:rsid w:val="007C3913"/>
    <w:rsid w:val="007C44F2"/>
    <w:rsid w:val="007D2A2F"/>
    <w:rsid w:val="007D626F"/>
    <w:rsid w:val="007D7926"/>
    <w:rsid w:val="007E0AA6"/>
    <w:rsid w:val="007E2F1B"/>
    <w:rsid w:val="007E79CE"/>
    <w:rsid w:val="007F259E"/>
    <w:rsid w:val="007F488B"/>
    <w:rsid w:val="007F63DB"/>
    <w:rsid w:val="007F76C7"/>
    <w:rsid w:val="00800589"/>
    <w:rsid w:val="00801436"/>
    <w:rsid w:val="008030ED"/>
    <w:rsid w:val="008047A2"/>
    <w:rsid w:val="00807CDD"/>
    <w:rsid w:val="008138CB"/>
    <w:rsid w:val="008148B2"/>
    <w:rsid w:val="00821924"/>
    <w:rsid w:val="008225F2"/>
    <w:rsid w:val="00822F21"/>
    <w:rsid w:val="00824352"/>
    <w:rsid w:val="00826BB4"/>
    <w:rsid w:val="0083140F"/>
    <w:rsid w:val="008323CB"/>
    <w:rsid w:val="00832593"/>
    <w:rsid w:val="008340B3"/>
    <w:rsid w:val="00836946"/>
    <w:rsid w:val="00837119"/>
    <w:rsid w:val="00837510"/>
    <w:rsid w:val="00837D8E"/>
    <w:rsid w:val="008413AB"/>
    <w:rsid w:val="008432E4"/>
    <w:rsid w:val="00844D83"/>
    <w:rsid w:val="00850FC1"/>
    <w:rsid w:val="008608F3"/>
    <w:rsid w:val="008629DD"/>
    <w:rsid w:val="00862AF5"/>
    <w:rsid w:val="00863077"/>
    <w:rsid w:val="008631E4"/>
    <w:rsid w:val="00864D99"/>
    <w:rsid w:val="00867C8F"/>
    <w:rsid w:val="008708E5"/>
    <w:rsid w:val="008711FF"/>
    <w:rsid w:val="00873086"/>
    <w:rsid w:val="00875359"/>
    <w:rsid w:val="00876C36"/>
    <w:rsid w:val="00877A28"/>
    <w:rsid w:val="0088010F"/>
    <w:rsid w:val="00882602"/>
    <w:rsid w:val="008865BE"/>
    <w:rsid w:val="00886FD7"/>
    <w:rsid w:val="00887524"/>
    <w:rsid w:val="008877EB"/>
    <w:rsid w:val="00890BD6"/>
    <w:rsid w:val="008A304C"/>
    <w:rsid w:val="008A3DE1"/>
    <w:rsid w:val="008A3F03"/>
    <w:rsid w:val="008A5613"/>
    <w:rsid w:val="008B44BB"/>
    <w:rsid w:val="008B48A2"/>
    <w:rsid w:val="008B4AA3"/>
    <w:rsid w:val="008B76F8"/>
    <w:rsid w:val="008C213B"/>
    <w:rsid w:val="008C2A5A"/>
    <w:rsid w:val="008C426A"/>
    <w:rsid w:val="008C4CDE"/>
    <w:rsid w:val="008C5EEE"/>
    <w:rsid w:val="008C642C"/>
    <w:rsid w:val="008C7471"/>
    <w:rsid w:val="008D586F"/>
    <w:rsid w:val="008D70E8"/>
    <w:rsid w:val="008E11F1"/>
    <w:rsid w:val="008E17AC"/>
    <w:rsid w:val="008E57E4"/>
    <w:rsid w:val="008E6BB0"/>
    <w:rsid w:val="008F17A3"/>
    <w:rsid w:val="008F1950"/>
    <w:rsid w:val="008F1B35"/>
    <w:rsid w:val="008F37A0"/>
    <w:rsid w:val="008F3A34"/>
    <w:rsid w:val="008F4285"/>
    <w:rsid w:val="008F4659"/>
    <w:rsid w:val="008F62BA"/>
    <w:rsid w:val="008F6BE0"/>
    <w:rsid w:val="00900B1E"/>
    <w:rsid w:val="00901AFD"/>
    <w:rsid w:val="009038C2"/>
    <w:rsid w:val="009069BB"/>
    <w:rsid w:val="00906F93"/>
    <w:rsid w:val="009104A6"/>
    <w:rsid w:val="00910611"/>
    <w:rsid w:val="00915E0B"/>
    <w:rsid w:val="009176D8"/>
    <w:rsid w:val="009216DA"/>
    <w:rsid w:val="009235E7"/>
    <w:rsid w:val="00925050"/>
    <w:rsid w:val="00926A57"/>
    <w:rsid w:val="00932270"/>
    <w:rsid w:val="009357C2"/>
    <w:rsid w:val="009447CC"/>
    <w:rsid w:val="00950215"/>
    <w:rsid w:val="009524AD"/>
    <w:rsid w:val="00954E47"/>
    <w:rsid w:val="00956200"/>
    <w:rsid w:val="00961A5F"/>
    <w:rsid w:val="00961D3F"/>
    <w:rsid w:val="009620E8"/>
    <w:rsid w:val="0096454D"/>
    <w:rsid w:val="009646F4"/>
    <w:rsid w:val="00964CC1"/>
    <w:rsid w:val="009703E3"/>
    <w:rsid w:val="009735B6"/>
    <w:rsid w:val="009808D9"/>
    <w:rsid w:val="0098141B"/>
    <w:rsid w:val="009846EE"/>
    <w:rsid w:val="00984C96"/>
    <w:rsid w:val="009852C3"/>
    <w:rsid w:val="00986525"/>
    <w:rsid w:val="009916B5"/>
    <w:rsid w:val="00991C5E"/>
    <w:rsid w:val="00994AF8"/>
    <w:rsid w:val="00996E30"/>
    <w:rsid w:val="009B1B37"/>
    <w:rsid w:val="009B2080"/>
    <w:rsid w:val="009B3F15"/>
    <w:rsid w:val="009C13B9"/>
    <w:rsid w:val="009D1EBD"/>
    <w:rsid w:val="009D5D2B"/>
    <w:rsid w:val="009E14A4"/>
    <w:rsid w:val="009E4A18"/>
    <w:rsid w:val="009E6910"/>
    <w:rsid w:val="009F06E3"/>
    <w:rsid w:val="009F0AA2"/>
    <w:rsid w:val="009F2934"/>
    <w:rsid w:val="009F5446"/>
    <w:rsid w:val="009F6031"/>
    <w:rsid w:val="00A039A0"/>
    <w:rsid w:val="00A03F94"/>
    <w:rsid w:val="00A05832"/>
    <w:rsid w:val="00A05B7E"/>
    <w:rsid w:val="00A05EE4"/>
    <w:rsid w:val="00A067B7"/>
    <w:rsid w:val="00A069B3"/>
    <w:rsid w:val="00A13E2D"/>
    <w:rsid w:val="00A13F54"/>
    <w:rsid w:val="00A209D8"/>
    <w:rsid w:val="00A216D0"/>
    <w:rsid w:val="00A24C67"/>
    <w:rsid w:val="00A31C04"/>
    <w:rsid w:val="00A3431B"/>
    <w:rsid w:val="00A35D12"/>
    <w:rsid w:val="00A35E5B"/>
    <w:rsid w:val="00A36109"/>
    <w:rsid w:val="00A40533"/>
    <w:rsid w:val="00A45DF2"/>
    <w:rsid w:val="00A50C63"/>
    <w:rsid w:val="00A53D3D"/>
    <w:rsid w:val="00A609A0"/>
    <w:rsid w:val="00A60EDF"/>
    <w:rsid w:val="00A65B5C"/>
    <w:rsid w:val="00A6648F"/>
    <w:rsid w:val="00A66786"/>
    <w:rsid w:val="00A70F6E"/>
    <w:rsid w:val="00A73FD4"/>
    <w:rsid w:val="00A75541"/>
    <w:rsid w:val="00A7735F"/>
    <w:rsid w:val="00A80274"/>
    <w:rsid w:val="00A90B18"/>
    <w:rsid w:val="00A94358"/>
    <w:rsid w:val="00A95E41"/>
    <w:rsid w:val="00A96856"/>
    <w:rsid w:val="00AA0BCC"/>
    <w:rsid w:val="00AA1185"/>
    <w:rsid w:val="00AA3848"/>
    <w:rsid w:val="00AA3BA9"/>
    <w:rsid w:val="00AA56D5"/>
    <w:rsid w:val="00AA6899"/>
    <w:rsid w:val="00AB21E1"/>
    <w:rsid w:val="00AB3A4D"/>
    <w:rsid w:val="00AB6C69"/>
    <w:rsid w:val="00AB7E13"/>
    <w:rsid w:val="00AC078F"/>
    <w:rsid w:val="00AC5148"/>
    <w:rsid w:val="00AD4610"/>
    <w:rsid w:val="00AE3AF3"/>
    <w:rsid w:val="00AE463A"/>
    <w:rsid w:val="00AF361D"/>
    <w:rsid w:val="00AF4290"/>
    <w:rsid w:val="00AF53AD"/>
    <w:rsid w:val="00AF664B"/>
    <w:rsid w:val="00AF759B"/>
    <w:rsid w:val="00B01AB1"/>
    <w:rsid w:val="00B03AD2"/>
    <w:rsid w:val="00B04274"/>
    <w:rsid w:val="00B07F44"/>
    <w:rsid w:val="00B11C21"/>
    <w:rsid w:val="00B11DE0"/>
    <w:rsid w:val="00B12894"/>
    <w:rsid w:val="00B14BB9"/>
    <w:rsid w:val="00B15D8F"/>
    <w:rsid w:val="00B173DF"/>
    <w:rsid w:val="00B216A5"/>
    <w:rsid w:val="00B22661"/>
    <w:rsid w:val="00B261E0"/>
    <w:rsid w:val="00B2696A"/>
    <w:rsid w:val="00B33934"/>
    <w:rsid w:val="00B35174"/>
    <w:rsid w:val="00B37718"/>
    <w:rsid w:val="00B405EE"/>
    <w:rsid w:val="00B4173F"/>
    <w:rsid w:val="00B4313E"/>
    <w:rsid w:val="00B44160"/>
    <w:rsid w:val="00B4612B"/>
    <w:rsid w:val="00B46259"/>
    <w:rsid w:val="00B464D0"/>
    <w:rsid w:val="00B528AB"/>
    <w:rsid w:val="00B541D0"/>
    <w:rsid w:val="00B54C99"/>
    <w:rsid w:val="00B6081A"/>
    <w:rsid w:val="00B61E11"/>
    <w:rsid w:val="00B62A6B"/>
    <w:rsid w:val="00B674C6"/>
    <w:rsid w:val="00B6776D"/>
    <w:rsid w:val="00B67951"/>
    <w:rsid w:val="00B707A3"/>
    <w:rsid w:val="00B73870"/>
    <w:rsid w:val="00B81DEE"/>
    <w:rsid w:val="00B9050E"/>
    <w:rsid w:val="00B90E4E"/>
    <w:rsid w:val="00B9194D"/>
    <w:rsid w:val="00B936A6"/>
    <w:rsid w:val="00B9679E"/>
    <w:rsid w:val="00BA0905"/>
    <w:rsid w:val="00BA370B"/>
    <w:rsid w:val="00BA3B16"/>
    <w:rsid w:val="00BA450A"/>
    <w:rsid w:val="00BA5B7C"/>
    <w:rsid w:val="00BA5EF5"/>
    <w:rsid w:val="00BA696B"/>
    <w:rsid w:val="00BB00C3"/>
    <w:rsid w:val="00BB6379"/>
    <w:rsid w:val="00BB74F3"/>
    <w:rsid w:val="00BC1EE8"/>
    <w:rsid w:val="00BD03B5"/>
    <w:rsid w:val="00BD0E5E"/>
    <w:rsid w:val="00BD2977"/>
    <w:rsid w:val="00BD29FC"/>
    <w:rsid w:val="00BD441F"/>
    <w:rsid w:val="00BD4925"/>
    <w:rsid w:val="00BD6740"/>
    <w:rsid w:val="00BE2303"/>
    <w:rsid w:val="00BE3B34"/>
    <w:rsid w:val="00BE55FA"/>
    <w:rsid w:val="00BE7CD0"/>
    <w:rsid w:val="00BF4808"/>
    <w:rsid w:val="00BF49C0"/>
    <w:rsid w:val="00BF6CA3"/>
    <w:rsid w:val="00BF7D1E"/>
    <w:rsid w:val="00C007D7"/>
    <w:rsid w:val="00C03B90"/>
    <w:rsid w:val="00C04166"/>
    <w:rsid w:val="00C04AB5"/>
    <w:rsid w:val="00C059E2"/>
    <w:rsid w:val="00C1016C"/>
    <w:rsid w:val="00C10A0B"/>
    <w:rsid w:val="00C116AE"/>
    <w:rsid w:val="00C17E20"/>
    <w:rsid w:val="00C21D79"/>
    <w:rsid w:val="00C22C17"/>
    <w:rsid w:val="00C25507"/>
    <w:rsid w:val="00C256B8"/>
    <w:rsid w:val="00C27CBF"/>
    <w:rsid w:val="00C35D7C"/>
    <w:rsid w:val="00C3753B"/>
    <w:rsid w:val="00C428BA"/>
    <w:rsid w:val="00C44520"/>
    <w:rsid w:val="00C459CC"/>
    <w:rsid w:val="00C466C6"/>
    <w:rsid w:val="00C46E0F"/>
    <w:rsid w:val="00C508A8"/>
    <w:rsid w:val="00C5193D"/>
    <w:rsid w:val="00C554FB"/>
    <w:rsid w:val="00C57EB6"/>
    <w:rsid w:val="00C65020"/>
    <w:rsid w:val="00C67ADA"/>
    <w:rsid w:val="00C73BFB"/>
    <w:rsid w:val="00C749D5"/>
    <w:rsid w:val="00C75B60"/>
    <w:rsid w:val="00C8194F"/>
    <w:rsid w:val="00C85222"/>
    <w:rsid w:val="00C8707E"/>
    <w:rsid w:val="00C904DB"/>
    <w:rsid w:val="00C9380F"/>
    <w:rsid w:val="00CA2126"/>
    <w:rsid w:val="00CA2141"/>
    <w:rsid w:val="00CA21B6"/>
    <w:rsid w:val="00CA26A5"/>
    <w:rsid w:val="00CA317A"/>
    <w:rsid w:val="00CA3746"/>
    <w:rsid w:val="00CA4BFB"/>
    <w:rsid w:val="00CA7152"/>
    <w:rsid w:val="00CB6C6D"/>
    <w:rsid w:val="00CB6E25"/>
    <w:rsid w:val="00CC0FEE"/>
    <w:rsid w:val="00CC1112"/>
    <w:rsid w:val="00CC22D9"/>
    <w:rsid w:val="00CD0FDF"/>
    <w:rsid w:val="00CD5A2F"/>
    <w:rsid w:val="00CE02CB"/>
    <w:rsid w:val="00CE33FC"/>
    <w:rsid w:val="00CE4275"/>
    <w:rsid w:val="00CF1EBE"/>
    <w:rsid w:val="00CF2821"/>
    <w:rsid w:val="00CF3BF0"/>
    <w:rsid w:val="00CF5943"/>
    <w:rsid w:val="00D00439"/>
    <w:rsid w:val="00D00987"/>
    <w:rsid w:val="00D030AF"/>
    <w:rsid w:val="00D03942"/>
    <w:rsid w:val="00D03EE3"/>
    <w:rsid w:val="00D066EB"/>
    <w:rsid w:val="00D11324"/>
    <w:rsid w:val="00D13010"/>
    <w:rsid w:val="00D17B12"/>
    <w:rsid w:val="00D211B8"/>
    <w:rsid w:val="00D26336"/>
    <w:rsid w:val="00D35F69"/>
    <w:rsid w:val="00D376F1"/>
    <w:rsid w:val="00D4007C"/>
    <w:rsid w:val="00D41DE0"/>
    <w:rsid w:val="00D433E1"/>
    <w:rsid w:val="00D441BD"/>
    <w:rsid w:val="00D47400"/>
    <w:rsid w:val="00D52043"/>
    <w:rsid w:val="00D56760"/>
    <w:rsid w:val="00D5773C"/>
    <w:rsid w:val="00D6344B"/>
    <w:rsid w:val="00D65AD7"/>
    <w:rsid w:val="00D66767"/>
    <w:rsid w:val="00D70B60"/>
    <w:rsid w:val="00D71AD5"/>
    <w:rsid w:val="00D71B4E"/>
    <w:rsid w:val="00D77B8E"/>
    <w:rsid w:val="00D81666"/>
    <w:rsid w:val="00D8347D"/>
    <w:rsid w:val="00D84B4B"/>
    <w:rsid w:val="00D84BC4"/>
    <w:rsid w:val="00D90B5A"/>
    <w:rsid w:val="00D94AAE"/>
    <w:rsid w:val="00D94D08"/>
    <w:rsid w:val="00D95674"/>
    <w:rsid w:val="00DA2172"/>
    <w:rsid w:val="00DA370D"/>
    <w:rsid w:val="00DA4BD2"/>
    <w:rsid w:val="00DA6855"/>
    <w:rsid w:val="00DB182D"/>
    <w:rsid w:val="00DB1F0D"/>
    <w:rsid w:val="00DB1FA4"/>
    <w:rsid w:val="00DB2551"/>
    <w:rsid w:val="00DB34FE"/>
    <w:rsid w:val="00DB5AD2"/>
    <w:rsid w:val="00DB6C4F"/>
    <w:rsid w:val="00DC186A"/>
    <w:rsid w:val="00DC1EC0"/>
    <w:rsid w:val="00DC7D41"/>
    <w:rsid w:val="00DD0B0C"/>
    <w:rsid w:val="00DD1D4C"/>
    <w:rsid w:val="00DD288F"/>
    <w:rsid w:val="00DD32E3"/>
    <w:rsid w:val="00DD35E1"/>
    <w:rsid w:val="00DD3A38"/>
    <w:rsid w:val="00DE1C53"/>
    <w:rsid w:val="00DE4D07"/>
    <w:rsid w:val="00DF2D32"/>
    <w:rsid w:val="00DF39A4"/>
    <w:rsid w:val="00E00163"/>
    <w:rsid w:val="00E01D00"/>
    <w:rsid w:val="00E12030"/>
    <w:rsid w:val="00E12E5E"/>
    <w:rsid w:val="00E20B11"/>
    <w:rsid w:val="00E34E5B"/>
    <w:rsid w:val="00E35CFD"/>
    <w:rsid w:val="00E3615F"/>
    <w:rsid w:val="00E4151C"/>
    <w:rsid w:val="00E42875"/>
    <w:rsid w:val="00E51CCC"/>
    <w:rsid w:val="00E56D2C"/>
    <w:rsid w:val="00E5733C"/>
    <w:rsid w:val="00E57DDC"/>
    <w:rsid w:val="00E605FE"/>
    <w:rsid w:val="00E62F70"/>
    <w:rsid w:val="00E65638"/>
    <w:rsid w:val="00E7140D"/>
    <w:rsid w:val="00E71E5C"/>
    <w:rsid w:val="00E7232D"/>
    <w:rsid w:val="00E73469"/>
    <w:rsid w:val="00E73934"/>
    <w:rsid w:val="00E82D42"/>
    <w:rsid w:val="00E836AE"/>
    <w:rsid w:val="00E85AC9"/>
    <w:rsid w:val="00E92094"/>
    <w:rsid w:val="00E939F8"/>
    <w:rsid w:val="00EA1DBC"/>
    <w:rsid w:val="00EA2022"/>
    <w:rsid w:val="00EA231D"/>
    <w:rsid w:val="00EA2ED0"/>
    <w:rsid w:val="00EA4747"/>
    <w:rsid w:val="00EA5983"/>
    <w:rsid w:val="00EA66AB"/>
    <w:rsid w:val="00EB0444"/>
    <w:rsid w:val="00EB078C"/>
    <w:rsid w:val="00EB15A7"/>
    <w:rsid w:val="00EB1AEB"/>
    <w:rsid w:val="00EB1F0C"/>
    <w:rsid w:val="00EB67BE"/>
    <w:rsid w:val="00EB7D5D"/>
    <w:rsid w:val="00EC00E4"/>
    <w:rsid w:val="00EC2442"/>
    <w:rsid w:val="00EC570B"/>
    <w:rsid w:val="00EC72E4"/>
    <w:rsid w:val="00ED1121"/>
    <w:rsid w:val="00ED16BD"/>
    <w:rsid w:val="00ED216B"/>
    <w:rsid w:val="00ED2800"/>
    <w:rsid w:val="00EE17DC"/>
    <w:rsid w:val="00EE2479"/>
    <w:rsid w:val="00EE4F48"/>
    <w:rsid w:val="00EE6304"/>
    <w:rsid w:val="00EE67CE"/>
    <w:rsid w:val="00EE7BBA"/>
    <w:rsid w:val="00EF0112"/>
    <w:rsid w:val="00EF17EE"/>
    <w:rsid w:val="00EF1945"/>
    <w:rsid w:val="00EF2858"/>
    <w:rsid w:val="00EF294D"/>
    <w:rsid w:val="00EF41F3"/>
    <w:rsid w:val="00EF569E"/>
    <w:rsid w:val="00F03494"/>
    <w:rsid w:val="00F06203"/>
    <w:rsid w:val="00F067B0"/>
    <w:rsid w:val="00F07922"/>
    <w:rsid w:val="00F12BEB"/>
    <w:rsid w:val="00F12CE8"/>
    <w:rsid w:val="00F146A5"/>
    <w:rsid w:val="00F216E3"/>
    <w:rsid w:val="00F21CB0"/>
    <w:rsid w:val="00F2218B"/>
    <w:rsid w:val="00F232B6"/>
    <w:rsid w:val="00F27F60"/>
    <w:rsid w:val="00F316E9"/>
    <w:rsid w:val="00F350B7"/>
    <w:rsid w:val="00F401C7"/>
    <w:rsid w:val="00F44009"/>
    <w:rsid w:val="00F44462"/>
    <w:rsid w:val="00F460E2"/>
    <w:rsid w:val="00F54F6E"/>
    <w:rsid w:val="00F55CDA"/>
    <w:rsid w:val="00F575BE"/>
    <w:rsid w:val="00F6250A"/>
    <w:rsid w:val="00F74302"/>
    <w:rsid w:val="00F771A5"/>
    <w:rsid w:val="00F817A3"/>
    <w:rsid w:val="00F82FCF"/>
    <w:rsid w:val="00F8712C"/>
    <w:rsid w:val="00F90176"/>
    <w:rsid w:val="00F91404"/>
    <w:rsid w:val="00F93FB3"/>
    <w:rsid w:val="00F94309"/>
    <w:rsid w:val="00F9680B"/>
    <w:rsid w:val="00F97A26"/>
    <w:rsid w:val="00F97D85"/>
    <w:rsid w:val="00FA602D"/>
    <w:rsid w:val="00FC02D4"/>
    <w:rsid w:val="00FC1A8F"/>
    <w:rsid w:val="00FC29F6"/>
    <w:rsid w:val="00FC5896"/>
    <w:rsid w:val="00FC781D"/>
    <w:rsid w:val="00FD0CD4"/>
    <w:rsid w:val="00FD2F7A"/>
    <w:rsid w:val="00FD64CE"/>
    <w:rsid w:val="00FD6FB2"/>
    <w:rsid w:val="00FD759F"/>
    <w:rsid w:val="00FE0F28"/>
    <w:rsid w:val="00FE4F8E"/>
    <w:rsid w:val="00FE59B1"/>
    <w:rsid w:val="00FF5911"/>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A498EB"/>
  <w15:docId w15:val="{C557A3F9-9D34-499A-8EC1-F445417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F1"/>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iPriority w:val="99"/>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4">
    <w:name w:val="Tabla con cuadrícula14"/>
    <w:basedOn w:val="Tablanormal"/>
    <w:next w:val="Tablaconcuadrcula"/>
    <w:uiPriority w:val="59"/>
    <w:rsid w:val="004D6D9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009">
      <w:bodyDiv w:val="1"/>
      <w:marLeft w:val="0"/>
      <w:marRight w:val="0"/>
      <w:marTop w:val="0"/>
      <w:marBottom w:val="0"/>
      <w:divBdr>
        <w:top w:val="none" w:sz="0" w:space="0" w:color="auto"/>
        <w:left w:val="none" w:sz="0" w:space="0" w:color="auto"/>
        <w:bottom w:val="none" w:sz="0" w:space="0" w:color="auto"/>
        <w:right w:val="none" w:sz="0" w:space="0" w:color="auto"/>
      </w:divBdr>
    </w:div>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6E3AC-31E4-4520-A38F-57A6E911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8068</Words>
  <Characters>44379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Daniel de Miguel</cp:lastModifiedBy>
  <cp:revision>4</cp:revision>
  <cp:lastPrinted>2019-06-06T16:22:00Z</cp:lastPrinted>
  <dcterms:created xsi:type="dcterms:W3CDTF">2019-07-22T09:14:00Z</dcterms:created>
  <dcterms:modified xsi:type="dcterms:W3CDTF">2019-07-22T09:55:00Z</dcterms:modified>
</cp:coreProperties>
</file>